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EastAsia" w:hAnsi="Arial" w:cstheme="minorBidi"/>
          <w:color w:val="auto"/>
          <w:sz w:val="28"/>
          <w:szCs w:val="24"/>
        </w:rPr>
        <w:id w:val="-442758256"/>
        <w:docPartObj>
          <w:docPartGallery w:val="Table of Contents"/>
          <w:docPartUnique/>
        </w:docPartObj>
      </w:sdtPr>
      <w:sdtEndPr>
        <w:rPr>
          <w:b/>
          <w:bCs/>
          <w:noProof/>
        </w:rPr>
      </w:sdtEndPr>
      <w:sdtContent>
        <w:p w14:paraId="2449C0DE" w14:textId="3034C0A2" w:rsidR="009B5D54" w:rsidRPr="00FA67C3" w:rsidRDefault="009B5D54">
          <w:pPr>
            <w:pStyle w:val="TOCHeading"/>
            <w:rPr>
              <w:rFonts w:ascii="Arial" w:hAnsi="Arial" w:cs="Arial"/>
              <w:sz w:val="28"/>
              <w:szCs w:val="28"/>
            </w:rPr>
          </w:pPr>
          <w:r w:rsidRPr="00FA67C3">
            <w:rPr>
              <w:rFonts w:ascii="Arial" w:hAnsi="Arial" w:cs="Arial"/>
              <w:sz w:val="28"/>
              <w:szCs w:val="28"/>
            </w:rPr>
            <w:t>Contents</w:t>
          </w:r>
        </w:p>
        <w:p w14:paraId="50F49D4F" w14:textId="4EFACFFB" w:rsidR="008E461F" w:rsidRDefault="008E461F">
          <w:pPr>
            <w:pStyle w:val="TOC1"/>
            <w:tabs>
              <w:tab w:val="right" w:leader="dot" w:pos="9350"/>
            </w:tabs>
            <w:rPr>
              <w:rFonts w:asciiTheme="minorHAnsi" w:hAnsiTheme="minorHAnsi"/>
              <w:noProof/>
              <w:sz w:val="22"/>
              <w:szCs w:val="22"/>
            </w:rPr>
          </w:pPr>
          <w:r>
            <w:fldChar w:fldCharType="begin"/>
          </w:r>
          <w:r>
            <w:instrText xml:space="preserve"> TOC \o "1-3" \h \z \u </w:instrText>
          </w:r>
          <w:r>
            <w:fldChar w:fldCharType="separate"/>
          </w:r>
          <w:hyperlink w:anchor="_Toc58945734" w:history="1">
            <w:r w:rsidRPr="00094DCD">
              <w:rPr>
                <w:rStyle w:val="Hyperlink"/>
                <w:noProof/>
              </w:rPr>
              <w:t>Introduction</w:t>
            </w:r>
            <w:r>
              <w:rPr>
                <w:noProof/>
                <w:webHidden/>
              </w:rPr>
              <w:tab/>
            </w:r>
            <w:r>
              <w:rPr>
                <w:noProof/>
                <w:webHidden/>
              </w:rPr>
              <w:fldChar w:fldCharType="begin"/>
            </w:r>
            <w:r>
              <w:rPr>
                <w:noProof/>
                <w:webHidden/>
              </w:rPr>
              <w:instrText xml:space="preserve"> PAGEREF _Toc58945734 \h </w:instrText>
            </w:r>
            <w:r>
              <w:rPr>
                <w:noProof/>
                <w:webHidden/>
              </w:rPr>
            </w:r>
            <w:r>
              <w:rPr>
                <w:noProof/>
                <w:webHidden/>
              </w:rPr>
              <w:fldChar w:fldCharType="separate"/>
            </w:r>
            <w:r w:rsidR="00CE7868">
              <w:rPr>
                <w:noProof/>
                <w:webHidden/>
              </w:rPr>
              <w:t>2</w:t>
            </w:r>
            <w:r>
              <w:rPr>
                <w:noProof/>
                <w:webHidden/>
              </w:rPr>
              <w:fldChar w:fldCharType="end"/>
            </w:r>
          </w:hyperlink>
        </w:p>
        <w:p w14:paraId="5343CD05" w14:textId="7E5DF982" w:rsidR="008E461F" w:rsidRDefault="008E461F">
          <w:pPr>
            <w:pStyle w:val="TOC1"/>
            <w:tabs>
              <w:tab w:val="right" w:leader="dot" w:pos="9350"/>
            </w:tabs>
            <w:rPr>
              <w:rFonts w:asciiTheme="minorHAnsi" w:hAnsiTheme="minorHAnsi"/>
              <w:noProof/>
              <w:sz w:val="22"/>
              <w:szCs w:val="22"/>
            </w:rPr>
          </w:pPr>
          <w:hyperlink w:anchor="_Toc58945735" w:history="1">
            <w:r w:rsidRPr="00094DCD">
              <w:rPr>
                <w:rStyle w:val="Hyperlink"/>
                <w:noProof/>
              </w:rPr>
              <w:t>Lesson Goals</w:t>
            </w:r>
            <w:r>
              <w:rPr>
                <w:noProof/>
                <w:webHidden/>
              </w:rPr>
              <w:tab/>
            </w:r>
            <w:r>
              <w:rPr>
                <w:noProof/>
                <w:webHidden/>
              </w:rPr>
              <w:fldChar w:fldCharType="begin"/>
            </w:r>
            <w:r>
              <w:rPr>
                <w:noProof/>
                <w:webHidden/>
              </w:rPr>
              <w:instrText xml:space="preserve"> PAGEREF _Toc58945735 \h </w:instrText>
            </w:r>
            <w:r>
              <w:rPr>
                <w:noProof/>
                <w:webHidden/>
              </w:rPr>
            </w:r>
            <w:r>
              <w:rPr>
                <w:noProof/>
                <w:webHidden/>
              </w:rPr>
              <w:fldChar w:fldCharType="separate"/>
            </w:r>
            <w:r w:rsidR="00CE7868">
              <w:rPr>
                <w:noProof/>
                <w:webHidden/>
              </w:rPr>
              <w:t>2</w:t>
            </w:r>
            <w:r>
              <w:rPr>
                <w:noProof/>
                <w:webHidden/>
              </w:rPr>
              <w:fldChar w:fldCharType="end"/>
            </w:r>
          </w:hyperlink>
        </w:p>
        <w:p w14:paraId="6B1D132D" w14:textId="26DDC850" w:rsidR="008E461F" w:rsidRDefault="008E461F">
          <w:pPr>
            <w:pStyle w:val="TOC1"/>
            <w:tabs>
              <w:tab w:val="right" w:leader="dot" w:pos="9350"/>
            </w:tabs>
            <w:rPr>
              <w:rFonts w:asciiTheme="minorHAnsi" w:hAnsiTheme="minorHAnsi"/>
              <w:noProof/>
              <w:sz w:val="22"/>
              <w:szCs w:val="22"/>
            </w:rPr>
          </w:pPr>
          <w:hyperlink w:anchor="_Toc58945736" w:history="1">
            <w:r w:rsidRPr="00094DCD">
              <w:rPr>
                <w:rStyle w:val="Hyperlink"/>
                <w:noProof/>
              </w:rPr>
              <w:t>Near Vision Optical Devices</w:t>
            </w:r>
            <w:r>
              <w:rPr>
                <w:noProof/>
                <w:webHidden/>
              </w:rPr>
              <w:tab/>
            </w:r>
            <w:r>
              <w:rPr>
                <w:noProof/>
                <w:webHidden/>
              </w:rPr>
              <w:fldChar w:fldCharType="begin"/>
            </w:r>
            <w:r>
              <w:rPr>
                <w:noProof/>
                <w:webHidden/>
              </w:rPr>
              <w:instrText xml:space="preserve"> PAGEREF _Toc58945736 \h </w:instrText>
            </w:r>
            <w:r>
              <w:rPr>
                <w:noProof/>
                <w:webHidden/>
              </w:rPr>
            </w:r>
            <w:r>
              <w:rPr>
                <w:noProof/>
                <w:webHidden/>
              </w:rPr>
              <w:fldChar w:fldCharType="separate"/>
            </w:r>
            <w:r w:rsidR="00CE7868">
              <w:rPr>
                <w:noProof/>
                <w:webHidden/>
              </w:rPr>
              <w:t>2</w:t>
            </w:r>
            <w:r>
              <w:rPr>
                <w:noProof/>
                <w:webHidden/>
              </w:rPr>
              <w:fldChar w:fldCharType="end"/>
            </w:r>
          </w:hyperlink>
        </w:p>
        <w:p w14:paraId="5575A7CC" w14:textId="1BA676E3" w:rsidR="008E461F" w:rsidRDefault="008E461F">
          <w:pPr>
            <w:pStyle w:val="TOC2"/>
            <w:tabs>
              <w:tab w:val="right" w:leader="dot" w:pos="9350"/>
            </w:tabs>
            <w:rPr>
              <w:rFonts w:asciiTheme="minorHAnsi" w:hAnsiTheme="minorHAnsi"/>
              <w:noProof/>
              <w:sz w:val="22"/>
              <w:szCs w:val="22"/>
            </w:rPr>
          </w:pPr>
          <w:hyperlink w:anchor="_Toc58945737" w:history="1">
            <w:r w:rsidRPr="00094DCD">
              <w:rPr>
                <w:rStyle w:val="Hyperlink"/>
                <w:noProof/>
              </w:rPr>
              <w:t>Handheld Magnifiers</w:t>
            </w:r>
            <w:r>
              <w:rPr>
                <w:noProof/>
                <w:webHidden/>
              </w:rPr>
              <w:tab/>
            </w:r>
            <w:r>
              <w:rPr>
                <w:noProof/>
                <w:webHidden/>
              </w:rPr>
              <w:fldChar w:fldCharType="begin"/>
            </w:r>
            <w:r>
              <w:rPr>
                <w:noProof/>
                <w:webHidden/>
              </w:rPr>
              <w:instrText xml:space="preserve"> PAGEREF _Toc58945737 \h </w:instrText>
            </w:r>
            <w:r>
              <w:rPr>
                <w:noProof/>
                <w:webHidden/>
              </w:rPr>
            </w:r>
            <w:r>
              <w:rPr>
                <w:noProof/>
                <w:webHidden/>
              </w:rPr>
              <w:fldChar w:fldCharType="separate"/>
            </w:r>
            <w:r w:rsidR="00CE7868">
              <w:rPr>
                <w:noProof/>
                <w:webHidden/>
              </w:rPr>
              <w:t>2</w:t>
            </w:r>
            <w:r>
              <w:rPr>
                <w:noProof/>
                <w:webHidden/>
              </w:rPr>
              <w:fldChar w:fldCharType="end"/>
            </w:r>
          </w:hyperlink>
        </w:p>
        <w:p w14:paraId="1DB32018" w14:textId="0F800C16" w:rsidR="008E461F" w:rsidRDefault="008E461F">
          <w:pPr>
            <w:pStyle w:val="TOC2"/>
            <w:tabs>
              <w:tab w:val="right" w:leader="dot" w:pos="9350"/>
            </w:tabs>
            <w:rPr>
              <w:rFonts w:asciiTheme="minorHAnsi" w:hAnsiTheme="minorHAnsi"/>
              <w:noProof/>
              <w:sz w:val="22"/>
              <w:szCs w:val="22"/>
            </w:rPr>
          </w:pPr>
          <w:hyperlink w:anchor="_Toc58945738" w:history="1">
            <w:r w:rsidRPr="00094DCD">
              <w:rPr>
                <w:rStyle w:val="Hyperlink"/>
                <w:noProof/>
              </w:rPr>
              <w:t>Stand Magnifiers</w:t>
            </w:r>
            <w:r>
              <w:rPr>
                <w:noProof/>
                <w:webHidden/>
              </w:rPr>
              <w:tab/>
            </w:r>
            <w:r>
              <w:rPr>
                <w:noProof/>
                <w:webHidden/>
              </w:rPr>
              <w:fldChar w:fldCharType="begin"/>
            </w:r>
            <w:r>
              <w:rPr>
                <w:noProof/>
                <w:webHidden/>
              </w:rPr>
              <w:instrText xml:space="preserve"> PAGEREF _Toc58945738 \h </w:instrText>
            </w:r>
            <w:r>
              <w:rPr>
                <w:noProof/>
                <w:webHidden/>
              </w:rPr>
            </w:r>
            <w:r>
              <w:rPr>
                <w:noProof/>
                <w:webHidden/>
              </w:rPr>
              <w:fldChar w:fldCharType="separate"/>
            </w:r>
            <w:r w:rsidR="00CE7868">
              <w:rPr>
                <w:noProof/>
                <w:webHidden/>
              </w:rPr>
              <w:t>3</w:t>
            </w:r>
            <w:r>
              <w:rPr>
                <w:noProof/>
                <w:webHidden/>
              </w:rPr>
              <w:fldChar w:fldCharType="end"/>
            </w:r>
          </w:hyperlink>
        </w:p>
        <w:p w14:paraId="7BE2EA2B" w14:textId="7B5877CB" w:rsidR="008E461F" w:rsidRDefault="008E461F">
          <w:pPr>
            <w:pStyle w:val="TOC2"/>
            <w:tabs>
              <w:tab w:val="right" w:leader="dot" w:pos="9350"/>
            </w:tabs>
            <w:rPr>
              <w:rFonts w:asciiTheme="minorHAnsi" w:hAnsiTheme="minorHAnsi"/>
              <w:noProof/>
              <w:sz w:val="22"/>
              <w:szCs w:val="22"/>
            </w:rPr>
          </w:pPr>
          <w:hyperlink w:anchor="_Toc58945739" w:history="1">
            <w:r w:rsidRPr="00094DCD">
              <w:rPr>
                <w:rStyle w:val="Hyperlink"/>
                <w:noProof/>
              </w:rPr>
              <w:t>Lamp-Magnifier Combinations</w:t>
            </w:r>
            <w:r>
              <w:rPr>
                <w:noProof/>
                <w:webHidden/>
              </w:rPr>
              <w:tab/>
            </w:r>
            <w:r>
              <w:rPr>
                <w:noProof/>
                <w:webHidden/>
              </w:rPr>
              <w:fldChar w:fldCharType="begin"/>
            </w:r>
            <w:r>
              <w:rPr>
                <w:noProof/>
                <w:webHidden/>
              </w:rPr>
              <w:instrText xml:space="preserve"> PAGEREF _Toc58945739 \h </w:instrText>
            </w:r>
            <w:r>
              <w:rPr>
                <w:noProof/>
                <w:webHidden/>
              </w:rPr>
            </w:r>
            <w:r>
              <w:rPr>
                <w:noProof/>
                <w:webHidden/>
              </w:rPr>
              <w:fldChar w:fldCharType="separate"/>
            </w:r>
            <w:r w:rsidR="00CE7868">
              <w:rPr>
                <w:noProof/>
                <w:webHidden/>
              </w:rPr>
              <w:t>3</w:t>
            </w:r>
            <w:r>
              <w:rPr>
                <w:noProof/>
                <w:webHidden/>
              </w:rPr>
              <w:fldChar w:fldCharType="end"/>
            </w:r>
          </w:hyperlink>
        </w:p>
        <w:p w14:paraId="4B3E6F54" w14:textId="5B691E33" w:rsidR="008E461F" w:rsidRDefault="008E461F">
          <w:pPr>
            <w:pStyle w:val="TOC2"/>
            <w:tabs>
              <w:tab w:val="right" w:leader="dot" w:pos="9350"/>
            </w:tabs>
            <w:rPr>
              <w:rFonts w:asciiTheme="minorHAnsi" w:hAnsiTheme="minorHAnsi"/>
              <w:noProof/>
              <w:sz w:val="22"/>
              <w:szCs w:val="22"/>
            </w:rPr>
          </w:pPr>
          <w:hyperlink w:anchor="_Toc58945740" w:history="1">
            <w:r w:rsidRPr="00094DCD">
              <w:rPr>
                <w:rStyle w:val="Hyperlink"/>
                <w:noProof/>
              </w:rPr>
              <w:t>Magnifying Reading Glasses</w:t>
            </w:r>
            <w:r>
              <w:rPr>
                <w:noProof/>
                <w:webHidden/>
              </w:rPr>
              <w:tab/>
            </w:r>
            <w:r>
              <w:rPr>
                <w:noProof/>
                <w:webHidden/>
              </w:rPr>
              <w:fldChar w:fldCharType="begin"/>
            </w:r>
            <w:r>
              <w:rPr>
                <w:noProof/>
                <w:webHidden/>
              </w:rPr>
              <w:instrText xml:space="preserve"> PAGEREF _Toc58945740 \h </w:instrText>
            </w:r>
            <w:r>
              <w:rPr>
                <w:noProof/>
                <w:webHidden/>
              </w:rPr>
            </w:r>
            <w:r>
              <w:rPr>
                <w:noProof/>
                <w:webHidden/>
              </w:rPr>
              <w:fldChar w:fldCharType="separate"/>
            </w:r>
            <w:r w:rsidR="00CE7868">
              <w:rPr>
                <w:noProof/>
                <w:webHidden/>
              </w:rPr>
              <w:t>4</w:t>
            </w:r>
            <w:r>
              <w:rPr>
                <w:noProof/>
                <w:webHidden/>
              </w:rPr>
              <w:fldChar w:fldCharType="end"/>
            </w:r>
          </w:hyperlink>
        </w:p>
        <w:p w14:paraId="3541BF29" w14:textId="3E84E09B" w:rsidR="008E461F" w:rsidRDefault="008E461F">
          <w:pPr>
            <w:pStyle w:val="TOC2"/>
            <w:tabs>
              <w:tab w:val="right" w:leader="dot" w:pos="9350"/>
            </w:tabs>
            <w:rPr>
              <w:rFonts w:asciiTheme="minorHAnsi" w:hAnsiTheme="minorHAnsi"/>
              <w:noProof/>
              <w:sz w:val="22"/>
              <w:szCs w:val="22"/>
            </w:rPr>
          </w:pPr>
          <w:hyperlink w:anchor="_Toc58945741" w:history="1">
            <w:r w:rsidRPr="00094DCD">
              <w:rPr>
                <w:rStyle w:val="Hyperlink"/>
                <w:noProof/>
              </w:rPr>
              <w:t>Loupes</w:t>
            </w:r>
            <w:r>
              <w:rPr>
                <w:noProof/>
                <w:webHidden/>
              </w:rPr>
              <w:tab/>
            </w:r>
            <w:r>
              <w:rPr>
                <w:noProof/>
                <w:webHidden/>
              </w:rPr>
              <w:fldChar w:fldCharType="begin"/>
            </w:r>
            <w:r>
              <w:rPr>
                <w:noProof/>
                <w:webHidden/>
              </w:rPr>
              <w:instrText xml:space="preserve"> PAGEREF _Toc58945741 \h </w:instrText>
            </w:r>
            <w:r>
              <w:rPr>
                <w:noProof/>
                <w:webHidden/>
              </w:rPr>
            </w:r>
            <w:r>
              <w:rPr>
                <w:noProof/>
                <w:webHidden/>
              </w:rPr>
              <w:fldChar w:fldCharType="separate"/>
            </w:r>
            <w:r w:rsidR="00CE7868">
              <w:rPr>
                <w:noProof/>
                <w:webHidden/>
              </w:rPr>
              <w:t>4</w:t>
            </w:r>
            <w:r>
              <w:rPr>
                <w:noProof/>
                <w:webHidden/>
              </w:rPr>
              <w:fldChar w:fldCharType="end"/>
            </w:r>
          </w:hyperlink>
        </w:p>
        <w:p w14:paraId="364F52F9" w14:textId="21A309F0" w:rsidR="008E461F" w:rsidRDefault="008E461F">
          <w:pPr>
            <w:pStyle w:val="TOC2"/>
            <w:tabs>
              <w:tab w:val="right" w:leader="dot" w:pos="9350"/>
            </w:tabs>
            <w:rPr>
              <w:rFonts w:asciiTheme="minorHAnsi" w:hAnsiTheme="minorHAnsi"/>
              <w:noProof/>
              <w:sz w:val="22"/>
              <w:szCs w:val="22"/>
            </w:rPr>
          </w:pPr>
          <w:hyperlink w:anchor="_Toc58945742" w:history="1">
            <w:r w:rsidRPr="00094DCD">
              <w:rPr>
                <w:rStyle w:val="Hyperlink"/>
                <w:noProof/>
              </w:rPr>
              <w:t>Telemicroscope Glasses</w:t>
            </w:r>
            <w:r>
              <w:rPr>
                <w:noProof/>
                <w:webHidden/>
              </w:rPr>
              <w:tab/>
            </w:r>
            <w:r>
              <w:rPr>
                <w:noProof/>
                <w:webHidden/>
              </w:rPr>
              <w:fldChar w:fldCharType="begin"/>
            </w:r>
            <w:r>
              <w:rPr>
                <w:noProof/>
                <w:webHidden/>
              </w:rPr>
              <w:instrText xml:space="preserve"> PAGEREF _Toc58945742 \h </w:instrText>
            </w:r>
            <w:r>
              <w:rPr>
                <w:noProof/>
                <w:webHidden/>
              </w:rPr>
            </w:r>
            <w:r>
              <w:rPr>
                <w:noProof/>
                <w:webHidden/>
              </w:rPr>
              <w:fldChar w:fldCharType="separate"/>
            </w:r>
            <w:r w:rsidR="00CE7868">
              <w:rPr>
                <w:noProof/>
                <w:webHidden/>
              </w:rPr>
              <w:t>4</w:t>
            </w:r>
            <w:r>
              <w:rPr>
                <w:noProof/>
                <w:webHidden/>
              </w:rPr>
              <w:fldChar w:fldCharType="end"/>
            </w:r>
          </w:hyperlink>
        </w:p>
        <w:p w14:paraId="1C2EF473" w14:textId="32E23C7E" w:rsidR="008E461F" w:rsidRDefault="008E461F">
          <w:pPr>
            <w:pStyle w:val="TOC1"/>
            <w:tabs>
              <w:tab w:val="right" w:leader="dot" w:pos="9350"/>
            </w:tabs>
            <w:rPr>
              <w:rFonts w:asciiTheme="minorHAnsi" w:hAnsiTheme="minorHAnsi"/>
              <w:noProof/>
              <w:sz w:val="22"/>
              <w:szCs w:val="22"/>
            </w:rPr>
          </w:pPr>
          <w:hyperlink w:anchor="_Toc58945743" w:history="1">
            <w:r w:rsidRPr="00094DCD">
              <w:rPr>
                <w:rStyle w:val="Hyperlink"/>
                <w:noProof/>
              </w:rPr>
              <w:t>Distance Vision Optical Devices</w:t>
            </w:r>
            <w:r>
              <w:rPr>
                <w:noProof/>
                <w:webHidden/>
              </w:rPr>
              <w:tab/>
            </w:r>
            <w:r>
              <w:rPr>
                <w:noProof/>
                <w:webHidden/>
              </w:rPr>
              <w:fldChar w:fldCharType="begin"/>
            </w:r>
            <w:r>
              <w:rPr>
                <w:noProof/>
                <w:webHidden/>
              </w:rPr>
              <w:instrText xml:space="preserve"> PAGEREF _Toc58945743 \h </w:instrText>
            </w:r>
            <w:r>
              <w:rPr>
                <w:noProof/>
                <w:webHidden/>
              </w:rPr>
            </w:r>
            <w:r>
              <w:rPr>
                <w:noProof/>
                <w:webHidden/>
              </w:rPr>
              <w:fldChar w:fldCharType="separate"/>
            </w:r>
            <w:r w:rsidR="00CE7868">
              <w:rPr>
                <w:noProof/>
                <w:webHidden/>
              </w:rPr>
              <w:t>5</w:t>
            </w:r>
            <w:r>
              <w:rPr>
                <w:noProof/>
                <w:webHidden/>
              </w:rPr>
              <w:fldChar w:fldCharType="end"/>
            </w:r>
          </w:hyperlink>
        </w:p>
        <w:p w14:paraId="50649906" w14:textId="65C56CF6" w:rsidR="008E461F" w:rsidRDefault="008E461F">
          <w:pPr>
            <w:pStyle w:val="TOC2"/>
            <w:tabs>
              <w:tab w:val="right" w:leader="dot" w:pos="9350"/>
            </w:tabs>
            <w:rPr>
              <w:rFonts w:asciiTheme="minorHAnsi" w:hAnsiTheme="minorHAnsi"/>
              <w:noProof/>
              <w:sz w:val="22"/>
              <w:szCs w:val="22"/>
            </w:rPr>
          </w:pPr>
          <w:hyperlink w:anchor="_Toc58945744" w:history="1">
            <w:r w:rsidRPr="00094DCD">
              <w:rPr>
                <w:rStyle w:val="Hyperlink"/>
                <w:noProof/>
              </w:rPr>
              <w:t>Monocular</w:t>
            </w:r>
            <w:r>
              <w:rPr>
                <w:noProof/>
                <w:webHidden/>
              </w:rPr>
              <w:tab/>
            </w:r>
            <w:r>
              <w:rPr>
                <w:noProof/>
                <w:webHidden/>
              </w:rPr>
              <w:fldChar w:fldCharType="begin"/>
            </w:r>
            <w:r>
              <w:rPr>
                <w:noProof/>
                <w:webHidden/>
              </w:rPr>
              <w:instrText xml:space="preserve"> PAGEREF _Toc58945744 \h </w:instrText>
            </w:r>
            <w:r>
              <w:rPr>
                <w:noProof/>
                <w:webHidden/>
              </w:rPr>
            </w:r>
            <w:r>
              <w:rPr>
                <w:noProof/>
                <w:webHidden/>
              </w:rPr>
              <w:fldChar w:fldCharType="separate"/>
            </w:r>
            <w:r w:rsidR="00CE7868">
              <w:rPr>
                <w:noProof/>
                <w:webHidden/>
              </w:rPr>
              <w:t>5</w:t>
            </w:r>
            <w:r>
              <w:rPr>
                <w:noProof/>
                <w:webHidden/>
              </w:rPr>
              <w:fldChar w:fldCharType="end"/>
            </w:r>
          </w:hyperlink>
        </w:p>
        <w:p w14:paraId="3E4F4C54" w14:textId="1B8498FD" w:rsidR="008E461F" w:rsidRDefault="008E461F">
          <w:pPr>
            <w:pStyle w:val="TOC2"/>
            <w:tabs>
              <w:tab w:val="right" w:leader="dot" w:pos="9350"/>
            </w:tabs>
            <w:rPr>
              <w:rFonts w:asciiTheme="minorHAnsi" w:hAnsiTheme="minorHAnsi"/>
              <w:noProof/>
              <w:sz w:val="22"/>
              <w:szCs w:val="22"/>
            </w:rPr>
          </w:pPr>
          <w:hyperlink w:anchor="_Toc58945745" w:history="1">
            <w:r w:rsidRPr="00094DCD">
              <w:rPr>
                <w:rStyle w:val="Hyperlink"/>
                <w:noProof/>
              </w:rPr>
              <w:t>Spectacle-Mounted Telescopes</w:t>
            </w:r>
            <w:r>
              <w:rPr>
                <w:noProof/>
                <w:webHidden/>
              </w:rPr>
              <w:tab/>
            </w:r>
            <w:r>
              <w:rPr>
                <w:noProof/>
                <w:webHidden/>
              </w:rPr>
              <w:fldChar w:fldCharType="begin"/>
            </w:r>
            <w:r>
              <w:rPr>
                <w:noProof/>
                <w:webHidden/>
              </w:rPr>
              <w:instrText xml:space="preserve"> PAGEREF _Toc58945745 \h </w:instrText>
            </w:r>
            <w:r>
              <w:rPr>
                <w:noProof/>
                <w:webHidden/>
              </w:rPr>
            </w:r>
            <w:r>
              <w:rPr>
                <w:noProof/>
                <w:webHidden/>
              </w:rPr>
              <w:fldChar w:fldCharType="separate"/>
            </w:r>
            <w:r w:rsidR="00CE7868">
              <w:rPr>
                <w:noProof/>
                <w:webHidden/>
              </w:rPr>
              <w:t>5</w:t>
            </w:r>
            <w:r>
              <w:rPr>
                <w:noProof/>
                <w:webHidden/>
              </w:rPr>
              <w:fldChar w:fldCharType="end"/>
            </w:r>
          </w:hyperlink>
        </w:p>
        <w:p w14:paraId="0330017E" w14:textId="66A46E32" w:rsidR="008E461F" w:rsidRDefault="008E461F">
          <w:pPr>
            <w:pStyle w:val="TOC2"/>
            <w:tabs>
              <w:tab w:val="right" w:leader="dot" w:pos="9350"/>
            </w:tabs>
            <w:rPr>
              <w:rFonts w:asciiTheme="minorHAnsi" w:hAnsiTheme="minorHAnsi"/>
              <w:noProof/>
              <w:sz w:val="22"/>
              <w:szCs w:val="22"/>
            </w:rPr>
          </w:pPr>
          <w:hyperlink w:anchor="_Toc58945746" w:history="1">
            <w:r w:rsidRPr="00094DCD">
              <w:rPr>
                <w:rStyle w:val="Hyperlink"/>
                <w:noProof/>
              </w:rPr>
              <w:t>Bioptic Telescopes</w:t>
            </w:r>
            <w:r>
              <w:rPr>
                <w:noProof/>
                <w:webHidden/>
              </w:rPr>
              <w:tab/>
            </w:r>
            <w:r>
              <w:rPr>
                <w:noProof/>
                <w:webHidden/>
              </w:rPr>
              <w:fldChar w:fldCharType="begin"/>
            </w:r>
            <w:r>
              <w:rPr>
                <w:noProof/>
                <w:webHidden/>
              </w:rPr>
              <w:instrText xml:space="preserve"> PAGEREF _Toc58945746 \h </w:instrText>
            </w:r>
            <w:r>
              <w:rPr>
                <w:noProof/>
                <w:webHidden/>
              </w:rPr>
            </w:r>
            <w:r>
              <w:rPr>
                <w:noProof/>
                <w:webHidden/>
              </w:rPr>
              <w:fldChar w:fldCharType="separate"/>
            </w:r>
            <w:r w:rsidR="00CE7868">
              <w:rPr>
                <w:noProof/>
                <w:webHidden/>
              </w:rPr>
              <w:t>6</w:t>
            </w:r>
            <w:r>
              <w:rPr>
                <w:noProof/>
                <w:webHidden/>
              </w:rPr>
              <w:fldChar w:fldCharType="end"/>
            </w:r>
          </w:hyperlink>
        </w:p>
        <w:p w14:paraId="63B6037B" w14:textId="084F45D2" w:rsidR="008E461F" w:rsidRDefault="008E461F">
          <w:pPr>
            <w:pStyle w:val="TOC2"/>
            <w:tabs>
              <w:tab w:val="right" w:leader="dot" w:pos="9350"/>
            </w:tabs>
            <w:rPr>
              <w:rFonts w:asciiTheme="minorHAnsi" w:hAnsiTheme="minorHAnsi"/>
              <w:noProof/>
              <w:sz w:val="22"/>
              <w:szCs w:val="22"/>
            </w:rPr>
          </w:pPr>
          <w:hyperlink w:anchor="_Toc58945747" w:history="1">
            <w:r w:rsidRPr="00094DCD">
              <w:rPr>
                <w:rStyle w:val="Hyperlink"/>
                <w:noProof/>
              </w:rPr>
              <w:t>Electronic Magnification Devices</w:t>
            </w:r>
            <w:r>
              <w:rPr>
                <w:noProof/>
                <w:webHidden/>
              </w:rPr>
              <w:tab/>
            </w:r>
            <w:r>
              <w:rPr>
                <w:noProof/>
                <w:webHidden/>
              </w:rPr>
              <w:fldChar w:fldCharType="begin"/>
            </w:r>
            <w:r>
              <w:rPr>
                <w:noProof/>
                <w:webHidden/>
              </w:rPr>
              <w:instrText xml:space="preserve"> PAGEREF _Toc58945747 \h </w:instrText>
            </w:r>
            <w:r>
              <w:rPr>
                <w:noProof/>
                <w:webHidden/>
              </w:rPr>
            </w:r>
            <w:r>
              <w:rPr>
                <w:noProof/>
                <w:webHidden/>
              </w:rPr>
              <w:fldChar w:fldCharType="separate"/>
            </w:r>
            <w:r w:rsidR="00CE7868">
              <w:rPr>
                <w:noProof/>
                <w:webHidden/>
              </w:rPr>
              <w:t>6</w:t>
            </w:r>
            <w:r>
              <w:rPr>
                <w:noProof/>
                <w:webHidden/>
              </w:rPr>
              <w:fldChar w:fldCharType="end"/>
            </w:r>
          </w:hyperlink>
        </w:p>
        <w:p w14:paraId="58B0752E" w14:textId="0D5BF8AF" w:rsidR="008E461F" w:rsidRDefault="008E461F">
          <w:pPr>
            <w:pStyle w:val="TOC2"/>
            <w:tabs>
              <w:tab w:val="right" w:leader="dot" w:pos="9350"/>
            </w:tabs>
            <w:rPr>
              <w:rFonts w:asciiTheme="minorHAnsi" w:hAnsiTheme="minorHAnsi"/>
              <w:noProof/>
              <w:sz w:val="22"/>
              <w:szCs w:val="22"/>
            </w:rPr>
          </w:pPr>
          <w:hyperlink w:anchor="_Toc58945748" w:history="1">
            <w:r w:rsidRPr="00094DCD">
              <w:rPr>
                <w:rStyle w:val="Hyperlink"/>
                <w:noProof/>
              </w:rPr>
              <w:t>CCTV</w:t>
            </w:r>
            <w:r>
              <w:rPr>
                <w:noProof/>
                <w:webHidden/>
              </w:rPr>
              <w:tab/>
            </w:r>
            <w:r>
              <w:rPr>
                <w:noProof/>
                <w:webHidden/>
              </w:rPr>
              <w:fldChar w:fldCharType="begin"/>
            </w:r>
            <w:r>
              <w:rPr>
                <w:noProof/>
                <w:webHidden/>
              </w:rPr>
              <w:instrText xml:space="preserve"> PAGEREF _Toc58945748 \h </w:instrText>
            </w:r>
            <w:r>
              <w:rPr>
                <w:noProof/>
                <w:webHidden/>
              </w:rPr>
            </w:r>
            <w:r>
              <w:rPr>
                <w:noProof/>
                <w:webHidden/>
              </w:rPr>
              <w:fldChar w:fldCharType="separate"/>
            </w:r>
            <w:r w:rsidR="00CE7868">
              <w:rPr>
                <w:noProof/>
                <w:webHidden/>
              </w:rPr>
              <w:t>7</w:t>
            </w:r>
            <w:r>
              <w:rPr>
                <w:noProof/>
                <w:webHidden/>
              </w:rPr>
              <w:fldChar w:fldCharType="end"/>
            </w:r>
          </w:hyperlink>
        </w:p>
        <w:p w14:paraId="048C3AFC" w14:textId="2B2A2FD6" w:rsidR="008E461F" w:rsidRDefault="008E461F">
          <w:pPr>
            <w:pStyle w:val="TOC2"/>
            <w:tabs>
              <w:tab w:val="right" w:leader="dot" w:pos="9350"/>
            </w:tabs>
            <w:rPr>
              <w:rFonts w:asciiTheme="minorHAnsi" w:hAnsiTheme="minorHAnsi"/>
              <w:noProof/>
              <w:sz w:val="22"/>
              <w:szCs w:val="22"/>
            </w:rPr>
          </w:pPr>
          <w:hyperlink w:anchor="_Toc58945749" w:history="1">
            <w:r w:rsidRPr="00094DCD">
              <w:rPr>
                <w:rStyle w:val="Hyperlink"/>
                <w:noProof/>
              </w:rPr>
              <w:t>Portable Video Magnifiers</w:t>
            </w:r>
            <w:r>
              <w:rPr>
                <w:noProof/>
                <w:webHidden/>
              </w:rPr>
              <w:tab/>
            </w:r>
            <w:r>
              <w:rPr>
                <w:noProof/>
                <w:webHidden/>
              </w:rPr>
              <w:fldChar w:fldCharType="begin"/>
            </w:r>
            <w:r>
              <w:rPr>
                <w:noProof/>
                <w:webHidden/>
              </w:rPr>
              <w:instrText xml:space="preserve"> PAGEREF _Toc58945749 \h </w:instrText>
            </w:r>
            <w:r>
              <w:rPr>
                <w:noProof/>
                <w:webHidden/>
              </w:rPr>
            </w:r>
            <w:r>
              <w:rPr>
                <w:noProof/>
                <w:webHidden/>
              </w:rPr>
              <w:fldChar w:fldCharType="separate"/>
            </w:r>
            <w:r w:rsidR="00CE7868">
              <w:rPr>
                <w:noProof/>
                <w:webHidden/>
              </w:rPr>
              <w:t>7</w:t>
            </w:r>
            <w:r>
              <w:rPr>
                <w:noProof/>
                <w:webHidden/>
              </w:rPr>
              <w:fldChar w:fldCharType="end"/>
            </w:r>
          </w:hyperlink>
        </w:p>
        <w:p w14:paraId="12BF7DC9" w14:textId="3B87F593" w:rsidR="008E461F" w:rsidRDefault="008E461F">
          <w:pPr>
            <w:pStyle w:val="TOC1"/>
            <w:tabs>
              <w:tab w:val="right" w:leader="dot" w:pos="9350"/>
            </w:tabs>
            <w:rPr>
              <w:rFonts w:asciiTheme="minorHAnsi" w:hAnsiTheme="minorHAnsi"/>
              <w:noProof/>
              <w:sz w:val="22"/>
              <w:szCs w:val="22"/>
            </w:rPr>
          </w:pPr>
          <w:hyperlink w:anchor="_Toc58945750" w:history="1">
            <w:r w:rsidRPr="00094DCD">
              <w:rPr>
                <w:rStyle w:val="Hyperlink"/>
                <w:noProof/>
              </w:rPr>
              <w:t>Summary</w:t>
            </w:r>
            <w:r>
              <w:rPr>
                <w:noProof/>
                <w:webHidden/>
              </w:rPr>
              <w:tab/>
            </w:r>
            <w:r>
              <w:rPr>
                <w:noProof/>
                <w:webHidden/>
              </w:rPr>
              <w:fldChar w:fldCharType="begin"/>
            </w:r>
            <w:r>
              <w:rPr>
                <w:noProof/>
                <w:webHidden/>
              </w:rPr>
              <w:instrText xml:space="preserve"> PAGEREF _Toc58945750 \h </w:instrText>
            </w:r>
            <w:r>
              <w:rPr>
                <w:noProof/>
                <w:webHidden/>
              </w:rPr>
            </w:r>
            <w:r>
              <w:rPr>
                <w:noProof/>
                <w:webHidden/>
              </w:rPr>
              <w:fldChar w:fldCharType="separate"/>
            </w:r>
            <w:r w:rsidR="00CE7868">
              <w:rPr>
                <w:noProof/>
                <w:webHidden/>
              </w:rPr>
              <w:t>9</w:t>
            </w:r>
            <w:r>
              <w:rPr>
                <w:noProof/>
                <w:webHidden/>
              </w:rPr>
              <w:fldChar w:fldCharType="end"/>
            </w:r>
          </w:hyperlink>
        </w:p>
        <w:p w14:paraId="57495040" w14:textId="0AF96B05" w:rsidR="008E461F" w:rsidRDefault="008E461F">
          <w:pPr>
            <w:pStyle w:val="TOC1"/>
            <w:tabs>
              <w:tab w:val="right" w:leader="dot" w:pos="9350"/>
            </w:tabs>
            <w:rPr>
              <w:rFonts w:asciiTheme="minorHAnsi" w:hAnsiTheme="minorHAnsi"/>
              <w:noProof/>
              <w:sz w:val="22"/>
              <w:szCs w:val="22"/>
            </w:rPr>
          </w:pPr>
          <w:hyperlink w:anchor="_Toc58945751" w:history="1">
            <w:r w:rsidRPr="00094DCD">
              <w:rPr>
                <w:rStyle w:val="Hyperlink"/>
                <w:noProof/>
              </w:rPr>
              <w:t>Suggested Activities</w:t>
            </w:r>
            <w:r>
              <w:rPr>
                <w:noProof/>
                <w:webHidden/>
              </w:rPr>
              <w:tab/>
            </w:r>
            <w:r>
              <w:rPr>
                <w:noProof/>
                <w:webHidden/>
              </w:rPr>
              <w:fldChar w:fldCharType="begin"/>
            </w:r>
            <w:r>
              <w:rPr>
                <w:noProof/>
                <w:webHidden/>
              </w:rPr>
              <w:instrText xml:space="preserve"> PAGEREF _Toc58945751 \h </w:instrText>
            </w:r>
            <w:r>
              <w:rPr>
                <w:noProof/>
                <w:webHidden/>
              </w:rPr>
            </w:r>
            <w:r>
              <w:rPr>
                <w:noProof/>
                <w:webHidden/>
              </w:rPr>
              <w:fldChar w:fldCharType="separate"/>
            </w:r>
            <w:r w:rsidR="00CE7868">
              <w:rPr>
                <w:noProof/>
                <w:webHidden/>
              </w:rPr>
              <w:t>10</w:t>
            </w:r>
            <w:r>
              <w:rPr>
                <w:noProof/>
                <w:webHidden/>
              </w:rPr>
              <w:fldChar w:fldCharType="end"/>
            </w:r>
          </w:hyperlink>
        </w:p>
        <w:p w14:paraId="329884FD" w14:textId="0681A62B" w:rsidR="008E461F" w:rsidRDefault="008E461F">
          <w:pPr>
            <w:pStyle w:val="TOC2"/>
            <w:tabs>
              <w:tab w:val="right" w:leader="dot" w:pos="9350"/>
            </w:tabs>
            <w:rPr>
              <w:rFonts w:asciiTheme="minorHAnsi" w:hAnsiTheme="minorHAnsi"/>
              <w:noProof/>
              <w:sz w:val="22"/>
              <w:szCs w:val="22"/>
            </w:rPr>
          </w:pPr>
          <w:hyperlink w:anchor="_Toc58945752" w:history="1">
            <w:r w:rsidRPr="00094DCD">
              <w:rPr>
                <w:rStyle w:val="Hyperlink"/>
                <w:noProof/>
              </w:rPr>
              <w:t>Resources:</w:t>
            </w:r>
            <w:r>
              <w:rPr>
                <w:noProof/>
                <w:webHidden/>
              </w:rPr>
              <w:tab/>
            </w:r>
            <w:r>
              <w:rPr>
                <w:noProof/>
                <w:webHidden/>
              </w:rPr>
              <w:fldChar w:fldCharType="begin"/>
            </w:r>
            <w:r>
              <w:rPr>
                <w:noProof/>
                <w:webHidden/>
              </w:rPr>
              <w:instrText xml:space="preserve"> PAGEREF _Toc58945752 \h </w:instrText>
            </w:r>
            <w:r>
              <w:rPr>
                <w:noProof/>
                <w:webHidden/>
              </w:rPr>
            </w:r>
            <w:r>
              <w:rPr>
                <w:noProof/>
                <w:webHidden/>
              </w:rPr>
              <w:fldChar w:fldCharType="separate"/>
            </w:r>
            <w:r w:rsidR="00CE7868">
              <w:rPr>
                <w:noProof/>
                <w:webHidden/>
              </w:rPr>
              <w:t>10</w:t>
            </w:r>
            <w:r>
              <w:rPr>
                <w:noProof/>
                <w:webHidden/>
              </w:rPr>
              <w:fldChar w:fldCharType="end"/>
            </w:r>
          </w:hyperlink>
        </w:p>
        <w:p w14:paraId="3C78D75F" w14:textId="20329A4E" w:rsidR="009B5D54" w:rsidRDefault="008E461F" w:rsidP="00FA67C3">
          <w:pPr>
            <w:pStyle w:val="Header"/>
            <w:tabs>
              <w:tab w:val="clear" w:pos="4680"/>
              <w:tab w:val="clear" w:pos="9360"/>
            </w:tabs>
          </w:pPr>
          <w:r>
            <w:fldChar w:fldCharType="end"/>
          </w:r>
        </w:p>
      </w:sdtContent>
    </w:sdt>
    <w:p w14:paraId="73A0EADA" w14:textId="77777777" w:rsidR="009B5D54" w:rsidRDefault="009B5D54">
      <w:pPr>
        <w:spacing w:after="0"/>
        <w:rPr>
          <w:rFonts w:eastAsiaTheme="majorEastAsia" w:cstheme="majorBidi"/>
          <w:b/>
          <w:bCs/>
          <w:spacing w:val="-10"/>
          <w:kern w:val="28"/>
          <w:sz w:val="44"/>
          <w:szCs w:val="56"/>
        </w:rPr>
      </w:pPr>
      <w:r>
        <w:br w:type="page"/>
      </w:r>
    </w:p>
    <w:p w14:paraId="356F8A4D" w14:textId="6CB4EACF" w:rsidR="00E900BC" w:rsidRPr="0028627C" w:rsidRDefault="00E900BC" w:rsidP="00FA67C3">
      <w:pPr>
        <w:pStyle w:val="Heading1"/>
      </w:pPr>
      <w:r w:rsidRPr="004328B5">
        <w:lastRenderedPageBreak/>
        <w:t>Lesson 8: Make the Most of Your Vision with Magnification Devices</w:t>
      </w:r>
    </w:p>
    <w:p w14:paraId="131970FC" w14:textId="77777777" w:rsidR="00F50544" w:rsidRPr="00A3638B" w:rsidRDefault="00F50544">
      <w:pPr>
        <w:pStyle w:val="Heading2"/>
      </w:pPr>
      <w:bookmarkStart w:id="0" w:name="_Toc58945734"/>
      <w:r w:rsidRPr="00A3638B">
        <w:t>Introduction</w:t>
      </w:r>
      <w:bookmarkEnd w:id="0"/>
    </w:p>
    <w:p w14:paraId="1BC8404C" w14:textId="5C544F91" w:rsidR="00E900BC" w:rsidRPr="00A3638B" w:rsidRDefault="007C18E6" w:rsidP="00FA67C3">
      <w:r w:rsidRPr="00A3638B">
        <w:t xml:space="preserve">In </w:t>
      </w:r>
      <w:r w:rsidR="00994148" w:rsidRPr="00A3638B">
        <w:t>L</w:t>
      </w:r>
      <w:r w:rsidRPr="00A3638B">
        <w:t>esson 7</w:t>
      </w:r>
      <w:r w:rsidR="00A3638B">
        <w:t>,</w:t>
      </w:r>
      <w:r w:rsidRPr="00A3638B">
        <w:t xml:space="preserve"> we learned about some strategies and devices that </w:t>
      </w:r>
      <w:r w:rsidR="00994148" w:rsidRPr="00A3638B">
        <w:t>can</w:t>
      </w:r>
      <w:r w:rsidRPr="00A3638B">
        <w:t xml:space="preserve"> help maximize low vision. This lesson build</w:t>
      </w:r>
      <w:r w:rsidR="00994148" w:rsidRPr="00A3638B">
        <w:t>s</w:t>
      </w:r>
      <w:r w:rsidRPr="00A3638B">
        <w:t xml:space="preserve"> on those strategies </w:t>
      </w:r>
      <w:r w:rsidR="00994148" w:rsidRPr="00A3638B">
        <w:t>by introducing you to</w:t>
      </w:r>
      <w:r w:rsidRPr="00A3638B">
        <w:t xml:space="preserve"> magnification devices. </w:t>
      </w:r>
      <w:r w:rsidR="00197C90" w:rsidRPr="00A3638B">
        <w:t xml:space="preserve">With the help of </w:t>
      </w:r>
      <w:r w:rsidR="00994148" w:rsidRPr="00A3638B">
        <w:t xml:space="preserve">these </w:t>
      </w:r>
      <w:r w:rsidR="00197C90" w:rsidRPr="00A3638B">
        <w:t xml:space="preserve">low vision aids, individuals may be able to read </w:t>
      </w:r>
      <w:r w:rsidR="00B51B0A" w:rsidRPr="00A3638B">
        <w:t xml:space="preserve">the </w:t>
      </w:r>
      <w:r w:rsidR="00197C90" w:rsidRPr="00A3638B">
        <w:t xml:space="preserve">list of </w:t>
      </w:r>
      <w:r w:rsidR="00E900BC" w:rsidRPr="00A3638B">
        <w:t xml:space="preserve">ingredients on a </w:t>
      </w:r>
      <w:r w:rsidR="00197C90" w:rsidRPr="00A3638B">
        <w:t>food package</w:t>
      </w:r>
      <w:r w:rsidR="00994148" w:rsidRPr="00A3638B">
        <w:t>;</w:t>
      </w:r>
      <w:r w:rsidR="00E900BC" w:rsidRPr="00A3638B">
        <w:t xml:space="preserve"> </w:t>
      </w:r>
      <w:r w:rsidR="00B51B0A" w:rsidRPr="00A3638B">
        <w:t>independently access bills and other mail</w:t>
      </w:r>
      <w:r w:rsidR="00994148" w:rsidRPr="00A3638B">
        <w:t>;</w:t>
      </w:r>
      <w:r w:rsidR="00E900BC" w:rsidRPr="00A3638B">
        <w:t xml:space="preserve"> work a crossword puzzle</w:t>
      </w:r>
      <w:r w:rsidR="00994148" w:rsidRPr="00A3638B">
        <w:t>;</w:t>
      </w:r>
      <w:r w:rsidR="00197C90" w:rsidRPr="00A3638B">
        <w:t xml:space="preserve"> </w:t>
      </w:r>
      <w:r w:rsidR="00994148" w:rsidRPr="00A3638B">
        <w:t>or</w:t>
      </w:r>
      <w:r w:rsidR="00B51B0A" w:rsidRPr="00A3638B">
        <w:t xml:space="preserve"> </w:t>
      </w:r>
      <w:r w:rsidR="00197C90" w:rsidRPr="00A3638B">
        <w:t xml:space="preserve">read </w:t>
      </w:r>
      <w:r w:rsidR="00F378B9" w:rsidRPr="00A3638B">
        <w:t>restaurant menus, both booklet and behind the counter</w:t>
      </w:r>
      <w:r w:rsidR="00197C90" w:rsidRPr="00A3638B">
        <w:t>.</w:t>
      </w:r>
      <w:r w:rsidR="00E900BC" w:rsidRPr="00A3638B">
        <w:t xml:space="preserve"> This lesson will describe </w:t>
      </w:r>
      <w:r w:rsidR="00A3638B">
        <w:t>various</w:t>
      </w:r>
      <w:r w:rsidR="00E900BC" w:rsidRPr="00A3638B">
        <w:t xml:space="preserve"> near, distant, and electronic optical magnification devices that </w:t>
      </w:r>
      <w:r w:rsidR="00994148" w:rsidRPr="00A3638B">
        <w:t>can</w:t>
      </w:r>
      <w:r w:rsidR="00E900BC" w:rsidRPr="00A3638B">
        <w:t xml:space="preserve"> make th</w:t>
      </w:r>
      <w:r w:rsidR="00994148" w:rsidRPr="00A3638B">
        <w:t>e</w:t>
      </w:r>
      <w:r w:rsidR="00E900BC" w:rsidRPr="00A3638B">
        <w:t xml:space="preserve">se tasks possible </w:t>
      </w:r>
      <w:r w:rsidR="006C7B2E" w:rsidRPr="00A3638B">
        <w:t xml:space="preserve">for many people with functional </w:t>
      </w:r>
      <w:r w:rsidR="00E900BC" w:rsidRPr="00A3638B">
        <w:t xml:space="preserve">vision. </w:t>
      </w:r>
    </w:p>
    <w:p w14:paraId="6C575CED" w14:textId="77777777" w:rsidR="00E900BC" w:rsidRPr="00A3638B" w:rsidRDefault="00E900BC" w:rsidP="00FA67C3">
      <w:pPr>
        <w:pStyle w:val="Heading2"/>
      </w:pPr>
      <w:bookmarkStart w:id="1" w:name="_Toc58945735"/>
      <w:r w:rsidRPr="00A3638B">
        <w:t>Lesson Goals</w:t>
      </w:r>
      <w:bookmarkEnd w:id="1"/>
    </w:p>
    <w:p w14:paraId="004D8EED" w14:textId="18583797" w:rsidR="00E900BC" w:rsidRPr="00A3638B" w:rsidRDefault="009C45AF">
      <w:pPr>
        <w:pStyle w:val="ListParagraph"/>
        <w:widowControl w:val="0"/>
        <w:numPr>
          <w:ilvl w:val="1"/>
          <w:numId w:val="6"/>
        </w:numPr>
        <w:tabs>
          <w:tab w:val="left" w:pos="220"/>
          <w:tab w:val="left" w:pos="720"/>
        </w:tabs>
        <w:autoSpaceDE w:val="0"/>
        <w:autoSpaceDN w:val="0"/>
        <w:adjustRightInd w:val="0"/>
        <w:rPr>
          <w:rFonts w:cs="Arial"/>
        </w:rPr>
      </w:pPr>
      <w:r w:rsidRPr="00A3638B">
        <w:rPr>
          <w:rFonts w:cs="Arial"/>
        </w:rPr>
        <w:t>Compare different types and styles of near magnification, distance magnification, and electronic magnification</w:t>
      </w:r>
      <w:r w:rsidR="00922BEF" w:rsidRPr="00A3638B">
        <w:rPr>
          <w:rFonts w:cs="Arial"/>
        </w:rPr>
        <w:t xml:space="preserve"> devices</w:t>
      </w:r>
    </w:p>
    <w:p w14:paraId="229E0B66" w14:textId="0B595721" w:rsidR="009C45AF" w:rsidRPr="00A3638B" w:rsidRDefault="009C45AF">
      <w:pPr>
        <w:pStyle w:val="ListParagraph"/>
        <w:widowControl w:val="0"/>
        <w:numPr>
          <w:ilvl w:val="1"/>
          <w:numId w:val="6"/>
        </w:numPr>
        <w:tabs>
          <w:tab w:val="left" w:pos="220"/>
          <w:tab w:val="left" w:pos="720"/>
        </w:tabs>
        <w:autoSpaceDE w:val="0"/>
        <w:autoSpaceDN w:val="0"/>
        <w:adjustRightInd w:val="0"/>
        <w:rPr>
          <w:rFonts w:cs="Arial"/>
        </w:rPr>
      </w:pPr>
      <w:r w:rsidRPr="00A3638B">
        <w:rPr>
          <w:rFonts w:cs="Arial"/>
        </w:rPr>
        <w:t xml:space="preserve">Consider the advantages and disadvantages </w:t>
      </w:r>
      <w:r w:rsidR="00A3638B">
        <w:rPr>
          <w:rFonts w:cs="Arial"/>
        </w:rPr>
        <w:t>of</w:t>
      </w:r>
      <w:r w:rsidRPr="00A3638B">
        <w:rPr>
          <w:rFonts w:cs="Arial"/>
        </w:rPr>
        <w:t xml:space="preserve"> </w:t>
      </w:r>
      <w:r w:rsidR="00922BEF" w:rsidRPr="00A3638B">
        <w:rPr>
          <w:rFonts w:cs="Arial"/>
        </w:rPr>
        <w:t>each type of device</w:t>
      </w:r>
    </w:p>
    <w:p w14:paraId="128E88F8" w14:textId="3BADB183" w:rsidR="00E900BC" w:rsidRPr="00A3638B" w:rsidRDefault="009C45AF">
      <w:pPr>
        <w:pStyle w:val="ListParagraph"/>
        <w:widowControl w:val="0"/>
        <w:numPr>
          <w:ilvl w:val="1"/>
          <w:numId w:val="6"/>
        </w:numPr>
        <w:tabs>
          <w:tab w:val="left" w:pos="220"/>
          <w:tab w:val="left" w:pos="720"/>
        </w:tabs>
        <w:autoSpaceDE w:val="0"/>
        <w:autoSpaceDN w:val="0"/>
        <w:adjustRightInd w:val="0"/>
        <w:rPr>
          <w:rFonts w:cs="Arial"/>
        </w:rPr>
      </w:pPr>
      <w:r w:rsidRPr="00A3638B">
        <w:rPr>
          <w:rFonts w:cs="Arial"/>
        </w:rPr>
        <w:t>Gain a realistic idea of how magnification devices can help</w:t>
      </w:r>
    </w:p>
    <w:p w14:paraId="29898AC1" w14:textId="6B7287DF" w:rsidR="00E900BC" w:rsidRPr="00A3638B" w:rsidRDefault="00E900BC">
      <w:pPr>
        <w:pStyle w:val="Heading2"/>
      </w:pPr>
      <w:bookmarkStart w:id="2" w:name="_Toc58945736"/>
      <w:r w:rsidRPr="00A3638B">
        <w:t>Near</w:t>
      </w:r>
      <w:r w:rsidR="00A3638B" w:rsidRPr="00A3638B">
        <w:t xml:space="preserve"> </w:t>
      </w:r>
      <w:r w:rsidRPr="00A3638B">
        <w:t>Vision Optical Devices</w:t>
      </w:r>
      <w:bookmarkEnd w:id="2"/>
    </w:p>
    <w:p w14:paraId="46342A16" w14:textId="009662BD" w:rsidR="00E900BC" w:rsidRPr="00A3638B" w:rsidRDefault="00E900BC" w:rsidP="00FA67C3">
      <w:pPr>
        <w:rPr>
          <w:u w:color="072C4F"/>
        </w:rPr>
      </w:pPr>
      <w:r w:rsidRPr="00A3638B">
        <w:rPr>
          <w:u w:color="072C4F"/>
        </w:rPr>
        <w:t>Near</w:t>
      </w:r>
      <w:r w:rsidR="00A3638B">
        <w:rPr>
          <w:u w:color="072C4F"/>
        </w:rPr>
        <w:t xml:space="preserve"> </w:t>
      </w:r>
      <w:r w:rsidRPr="00A3638B">
        <w:rPr>
          <w:u w:color="072C4F"/>
        </w:rPr>
        <w:t xml:space="preserve">vision optical devices are used for </w:t>
      </w:r>
      <w:r w:rsidR="006C7B2E" w:rsidRPr="00A3638B">
        <w:rPr>
          <w:u w:color="072C4F"/>
        </w:rPr>
        <w:t xml:space="preserve">close tasks like reading, writing, </w:t>
      </w:r>
      <w:r w:rsidRPr="00A3638B">
        <w:rPr>
          <w:u w:color="072C4F"/>
        </w:rPr>
        <w:t xml:space="preserve">sewing, </w:t>
      </w:r>
      <w:r w:rsidR="00DB5054" w:rsidRPr="00A3638B">
        <w:rPr>
          <w:u w:color="072C4F"/>
        </w:rPr>
        <w:t xml:space="preserve">or </w:t>
      </w:r>
      <w:r w:rsidRPr="00A3638B">
        <w:rPr>
          <w:u w:color="072C4F"/>
        </w:rPr>
        <w:t>putting a hook on a fishing line. The most common near vision optical devices</w:t>
      </w:r>
      <w:r w:rsidR="00DE6D0C" w:rsidRPr="00A3638B">
        <w:rPr>
          <w:u w:color="072C4F"/>
        </w:rPr>
        <w:t xml:space="preserve"> have</w:t>
      </w:r>
      <w:r w:rsidR="00DB5054" w:rsidRPr="00A3638B">
        <w:rPr>
          <w:u w:color="072C4F"/>
        </w:rPr>
        <w:t xml:space="preserve"> a lens</w:t>
      </w:r>
      <w:r w:rsidR="00DE6D0C" w:rsidRPr="00A3638B">
        <w:rPr>
          <w:u w:color="072C4F"/>
        </w:rPr>
        <w:t xml:space="preserve"> and</w:t>
      </w:r>
      <w:r w:rsidRPr="00A3638B">
        <w:rPr>
          <w:u w:color="072C4F"/>
        </w:rPr>
        <w:t xml:space="preserve"> include stand magnifiers, handheld magnifiers, magnifying reading glasses, clip-on magnifiers, and </w:t>
      </w:r>
      <w:proofErr w:type="spellStart"/>
      <w:r w:rsidRPr="00A3638B">
        <w:rPr>
          <w:u w:color="072C4F"/>
        </w:rPr>
        <w:t>telemicroscopic</w:t>
      </w:r>
      <w:proofErr w:type="spellEnd"/>
      <w:r w:rsidRPr="00A3638B">
        <w:rPr>
          <w:u w:color="072C4F"/>
        </w:rPr>
        <w:t xml:space="preserve"> glasses. Below are descriptions of each</w:t>
      </w:r>
      <w:r w:rsidR="00DE6D0C" w:rsidRPr="00A3638B">
        <w:rPr>
          <w:u w:color="072C4F"/>
        </w:rPr>
        <w:t xml:space="preserve"> of these devices</w:t>
      </w:r>
      <w:r w:rsidRPr="00A3638B">
        <w:rPr>
          <w:u w:color="072C4F"/>
        </w:rPr>
        <w:t xml:space="preserve">, with a brief discussion of </w:t>
      </w:r>
      <w:r w:rsidR="005F04F3" w:rsidRPr="00A3638B">
        <w:rPr>
          <w:u w:color="072C4F"/>
        </w:rPr>
        <w:t xml:space="preserve">their </w:t>
      </w:r>
      <w:r w:rsidRPr="00A3638B">
        <w:rPr>
          <w:u w:color="072C4F"/>
        </w:rPr>
        <w:t>advantages and disadvantages.</w:t>
      </w:r>
    </w:p>
    <w:p w14:paraId="4F35844A" w14:textId="6ED5FF75" w:rsidR="00E900BC" w:rsidRPr="00A3638B" w:rsidRDefault="00E900BC" w:rsidP="00FA67C3">
      <w:pPr>
        <w:pStyle w:val="Heading3"/>
      </w:pPr>
      <w:bookmarkStart w:id="3" w:name="_Toc58945737"/>
      <w:r w:rsidRPr="00A3638B">
        <w:t>Handheld Magnifiers</w:t>
      </w:r>
      <w:bookmarkEnd w:id="3"/>
    </w:p>
    <w:p w14:paraId="32EA3CBD" w14:textId="06AAD840" w:rsidR="00E900BC" w:rsidRPr="00A3638B" w:rsidRDefault="00E900BC">
      <w:pPr>
        <w:widowControl w:val="0"/>
        <w:autoSpaceDE w:val="0"/>
        <w:autoSpaceDN w:val="0"/>
        <w:adjustRightInd w:val="0"/>
        <w:rPr>
          <w:rFonts w:cs="Arial"/>
          <w:u w:color="072C4F"/>
        </w:rPr>
      </w:pPr>
      <w:r w:rsidRPr="00A3638B">
        <w:rPr>
          <w:rFonts w:cs="Arial"/>
          <w:u w:color="072C4F"/>
        </w:rPr>
        <w:t>Handheld magnifiers are portable and helpful for spot-readin</w:t>
      </w:r>
      <w:r w:rsidR="006C7B2E" w:rsidRPr="00A3638B">
        <w:rPr>
          <w:rFonts w:cs="Arial"/>
          <w:u w:color="072C4F"/>
        </w:rPr>
        <w:t>g things like labels on items, tags in stores, insurance cards</w:t>
      </w:r>
      <w:r w:rsidR="00423057" w:rsidRPr="00A3638B">
        <w:rPr>
          <w:rFonts w:cs="Arial"/>
          <w:u w:color="072C4F"/>
        </w:rPr>
        <w:t>, credit</w:t>
      </w:r>
      <w:r w:rsidRPr="00A3638B">
        <w:rPr>
          <w:rFonts w:cs="Arial"/>
          <w:u w:color="072C4F"/>
        </w:rPr>
        <w:t xml:space="preserve"> ca</w:t>
      </w:r>
      <w:r w:rsidR="006C7B2E" w:rsidRPr="00A3638B">
        <w:rPr>
          <w:rFonts w:cs="Arial"/>
          <w:u w:color="072C4F"/>
        </w:rPr>
        <w:t>rds, restaurant menus, and other brief identification tasks</w:t>
      </w:r>
      <w:r w:rsidRPr="00A3638B">
        <w:rPr>
          <w:rFonts w:cs="Arial"/>
          <w:u w:color="072C4F"/>
        </w:rPr>
        <w:t xml:space="preserve">. </w:t>
      </w:r>
      <w:r w:rsidR="00990EA1" w:rsidRPr="00A3638B">
        <w:rPr>
          <w:rFonts w:cs="Arial"/>
          <w:u w:color="072C4F"/>
        </w:rPr>
        <w:t>Handheld magnifiers</w:t>
      </w:r>
      <w:r w:rsidRPr="00A3638B">
        <w:rPr>
          <w:rFonts w:cs="Arial"/>
          <w:u w:color="072C4F"/>
        </w:rPr>
        <w:t xml:space="preserve"> are easy to use, come in different sizes and shapes, are available in </w:t>
      </w:r>
      <w:r w:rsidR="00A3638B">
        <w:rPr>
          <w:rFonts w:cs="Arial"/>
          <w:u w:color="072C4F"/>
        </w:rPr>
        <w:t>various</w:t>
      </w:r>
      <w:r w:rsidRPr="00A3638B">
        <w:rPr>
          <w:rFonts w:cs="Arial"/>
          <w:u w:color="072C4F"/>
        </w:rPr>
        <w:t xml:space="preserve"> magnification strengths, and commonly have built-in lights. Some </w:t>
      </w:r>
      <w:r w:rsidR="00990EA1" w:rsidRPr="00A3638B">
        <w:rPr>
          <w:rFonts w:cs="Arial"/>
          <w:u w:color="072C4F"/>
        </w:rPr>
        <w:t>can</w:t>
      </w:r>
      <w:r w:rsidRPr="00A3638B">
        <w:rPr>
          <w:rFonts w:cs="Arial"/>
          <w:u w:color="072C4F"/>
        </w:rPr>
        <w:t xml:space="preserve"> fit in a pocket, purse, or small backpack and </w:t>
      </w:r>
      <w:r w:rsidR="00A3638B">
        <w:rPr>
          <w:rFonts w:cs="Arial"/>
          <w:u w:color="072C4F"/>
        </w:rPr>
        <w:t>fairly</w:t>
      </w:r>
      <w:r w:rsidRPr="00A3638B">
        <w:rPr>
          <w:rFonts w:cs="Arial"/>
          <w:u w:color="072C4F"/>
        </w:rPr>
        <w:t xml:space="preserve"> </w:t>
      </w:r>
      <w:r w:rsidR="00A3638B">
        <w:rPr>
          <w:rFonts w:cs="Arial"/>
          <w:u w:color="072C4F"/>
        </w:rPr>
        <w:t>in</w:t>
      </w:r>
      <w:r w:rsidRPr="00A3638B">
        <w:rPr>
          <w:rFonts w:cs="Arial"/>
          <w:u w:color="072C4F"/>
        </w:rPr>
        <w:t xml:space="preserve">expensive. </w:t>
      </w:r>
      <w:r w:rsidR="006C7B2E" w:rsidRPr="00A3638B">
        <w:rPr>
          <w:rFonts w:cs="Arial"/>
          <w:u w:color="072C4F"/>
        </w:rPr>
        <w:t xml:space="preserve">One </w:t>
      </w:r>
      <w:r w:rsidR="006C7B2E" w:rsidRPr="00A3638B">
        <w:rPr>
          <w:rFonts w:cs="Arial"/>
          <w:u w:color="072C4F"/>
        </w:rPr>
        <w:lastRenderedPageBreak/>
        <w:t>disadvantage is that handheld magnifier</w:t>
      </w:r>
      <w:r w:rsidR="00990EA1" w:rsidRPr="00A3638B">
        <w:rPr>
          <w:rFonts w:cs="Arial"/>
          <w:u w:color="072C4F"/>
        </w:rPr>
        <w:t>s</w:t>
      </w:r>
      <w:r w:rsidR="006C7B2E" w:rsidRPr="00A3638B">
        <w:rPr>
          <w:rFonts w:cs="Arial"/>
          <w:u w:color="072C4F"/>
        </w:rPr>
        <w:t xml:space="preserve"> </w:t>
      </w:r>
      <w:r w:rsidR="00990EA1" w:rsidRPr="00A3638B">
        <w:rPr>
          <w:rFonts w:cs="Arial"/>
          <w:u w:color="072C4F"/>
        </w:rPr>
        <w:t>must</w:t>
      </w:r>
      <w:r w:rsidR="006C7B2E" w:rsidRPr="00A3638B">
        <w:rPr>
          <w:rFonts w:cs="Arial"/>
          <w:u w:color="072C4F"/>
        </w:rPr>
        <w:t xml:space="preserve"> be held at </w:t>
      </w:r>
      <w:r w:rsidR="00990EA1" w:rsidRPr="00A3638B">
        <w:rPr>
          <w:rFonts w:cs="Arial"/>
          <w:u w:color="072C4F"/>
        </w:rPr>
        <w:t xml:space="preserve">both </w:t>
      </w:r>
      <w:r w:rsidR="006C7B2E" w:rsidRPr="00A3638B">
        <w:rPr>
          <w:rFonts w:cs="Arial"/>
          <w:u w:color="072C4F"/>
        </w:rPr>
        <w:t xml:space="preserve">the </w:t>
      </w:r>
      <w:r w:rsidR="00990EA1" w:rsidRPr="00A3638B">
        <w:rPr>
          <w:rFonts w:cs="Arial"/>
          <w:u w:color="072C4F"/>
        </w:rPr>
        <w:t>right</w:t>
      </w:r>
      <w:r w:rsidR="006C7B2E" w:rsidRPr="00A3638B">
        <w:rPr>
          <w:rFonts w:cs="Arial"/>
          <w:u w:color="072C4F"/>
        </w:rPr>
        <w:t xml:space="preserve"> distance from the item being viewed and the right distance from the eye to work effectively. </w:t>
      </w:r>
      <w:r w:rsidR="00A3638B">
        <w:rPr>
          <w:rFonts w:cs="Arial"/>
          <w:u w:color="072C4F"/>
        </w:rPr>
        <w:t xml:space="preserve">Because of this disadvantage, </w:t>
      </w:r>
      <w:r w:rsidR="00990EA1" w:rsidRPr="00A3638B">
        <w:rPr>
          <w:rFonts w:cs="Arial"/>
          <w:u w:color="072C4F"/>
        </w:rPr>
        <w:t>h</w:t>
      </w:r>
      <w:r w:rsidRPr="00A3638B">
        <w:rPr>
          <w:rFonts w:cs="Arial"/>
          <w:u w:color="072C4F"/>
        </w:rPr>
        <w:t xml:space="preserve">andheld magnifiers are not suited to </w:t>
      </w:r>
      <w:r w:rsidR="009C45AF" w:rsidRPr="00A3638B">
        <w:rPr>
          <w:rFonts w:cs="Arial"/>
          <w:u w:color="072C4F"/>
        </w:rPr>
        <w:t xml:space="preserve">lengthy </w:t>
      </w:r>
      <w:r w:rsidRPr="00A3638B">
        <w:rPr>
          <w:rFonts w:cs="Arial"/>
          <w:u w:color="072C4F"/>
        </w:rPr>
        <w:t xml:space="preserve">reading </w:t>
      </w:r>
      <w:r w:rsidR="009C45AF" w:rsidRPr="00A3638B">
        <w:rPr>
          <w:rFonts w:cs="Arial"/>
          <w:u w:color="072C4F"/>
        </w:rPr>
        <w:t>tasks</w:t>
      </w:r>
      <w:r w:rsidR="00A3638B">
        <w:rPr>
          <w:rFonts w:cs="Arial"/>
          <w:u w:color="072C4F"/>
        </w:rPr>
        <w:t>. F</w:t>
      </w:r>
      <w:r w:rsidRPr="00A3638B">
        <w:rPr>
          <w:rFonts w:cs="Arial"/>
          <w:u w:color="072C4F"/>
        </w:rPr>
        <w:t xml:space="preserve">inding and keeping the right </w:t>
      </w:r>
      <w:r w:rsidR="00DB5054" w:rsidRPr="00A3638B">
        <w:rPr>
          <w:rFonts w:cs="Arial"/>
          <w:u w:color="072C4F"/>
        </w:rPr>
        <w:t xml:space="preserve">focal </w:t>
      </w:r>
      <w:r w:rsidRPr="00A3638B">
        <w:rPr>
          <w:rFonts w:cs="Arial"/>
          <w:u w:color="072C4F"/>
        </w:rPr>
        <w:t xml:space="preserve">distance </w:t>
      </w:r>
      <w:r w:rsidR="00DB5054" w:rsidRPr="00A3638B">
        <w:rPr>
          <w:rFonts w:cs="Arial"/>
          <w:u w:color="072C4F"/>
        </w:rPr>
        <w:t xml:space="preserve">for long periods </w:t>
      </w:r>
      <w:r w:rsidRPr="00A3638B">
        <w:rPr>
          <w:rFonts w:cs="Arial"/>
          <w:u w:color="072C4F"/>
        </w:rPr>
        <w:t xml:space="preserve">can be </w:t>
      </w:r>
      <w:r w:rsidR="00997603" w:rsidRPr="00A3638B">
        <w:rPr>
          <w:rFonts w:cs="Arial"/>
          <w:u w:color="072C4F"/>
        </w:rPr>
        <w:t>frustrating</w:t>
      </w:r>
      <w:r w:rsidR="00997603">
        <w:rPr>
          <w:rFonts w:cs="Arial"/>
          <w:u w:color="072C4F"/>
        </w:rPr>
        <w:t>,</w:t>
      </w:r>
      <w:r w:rsidR="00997603" w:rsidRPr="00A3638B">
        <w:rPr>
          <w:rFonts w:cs="Arial"/>
          <w:u w:color="072C4F"/>
        </w:rPr>
        <w:t xml:space="preserve"> and</w:t>
      </w:r>
      <w:r w:rsidRPr="00A3638B">
        <w:rPr>
          <w:rFonts w:cs="Arial"/>
          <w:u w:color="072C4F"/>
        </w:rPr>
        <w:t xml:space="preserve"> holding </w:t>
      </w:r>
      <w:r w:rsidR="00990EA1" w:rsidRPr="00A3638B">
        <w:rPr>
          <w:rFonts w:cs="Arial"/>
          <w:u w:color="072C4F"/>
        </w:rPr>
        <w:t>a</w:t>
      </w:r>
      <w:r w:rsidRPr="00A3638B">
        <w:rPr>
          <w:rFonts w:cs="Arial"/>
          <w:u w:color="072C4F"/>
        </w:rPr>
        <w:t xml:space="preserve"> magnifier can </w:t>
      </w:r>
      <w:r w:rsidR="00DB5054" w:rsidRPr="00A3638B">
        <w:rPr>
          <w:rFonts w:cs="Arial"/>
          <w:u w:color="072C4F"/>
        </w:rPr>
        <w:t xml:space="preserve">quickly </w:t>
      </w:r>
      <w:r w:rsidRPr="00A3638B">
        <w:rPr>
          <w:rFonts w:cs="Arial"/>
          <w:u w:color="072C4F"/>
        </w:rPr>
        <w:t xml:space="preserve">tire </w:t>
      </w:r>
      <w:r w:rsidR="00DB5054" w:rsidRPr="00A3638B">
        <w:rPr>
          <w:rFonts w:cs="Arial"/>
          <w:u w:color="072C4F"/>
        </w:rPr>
        <w:t>one</w:t>
      </w:r>
      <w:r w:rsidR="00A3638B">
        <w:rPr>
          <w:rFonts w:cs="Arial"/>
          <w:u w:color="072C4F"/>
        </w:rPr>
        <w:t>'</w:t>
      </w:r>
      <w:r w:rsidR="00DB5054" w:rsidRPr="00A3638B">
        <w:rPr>
          <w:rFonts w:cs="Arial"/>
          <w:u w:color="072C4F"/>
        </w:rPr>
        <w:t xml:space="preserve">s </w:t>
      </w:r>
      <w:r w:rsidRPr="00A3638B">
        <w:rPr>
          <w:rFonts w:cs="Arial"/>
          <w:u w:color="072C4F"/>
        </w:rPr>
        <w:t>arm.</w:t>
      </w:r>
      <w:r w:rsidR="005F04F3" w:rsidRPr="00A3638B">
        <w:rPr>
          <w:rFonts w:cs="Arial"/>
          <w:u w:color="072C4F"/>
        </w:rPr>
        <w:t xml:space="preserve"> </w:t>
      </w:r>
      <w:r w:rsidR="00A3638B">
        <w:rPr>
          <w:rFonts w:cs="Arial"/>
          <w:u w:color="072C4F"/>
        </w:rPr>
        <w:t>Also</w:t>
      </w:r>
      <w:r w:rsidR="005F04F3" w:rsidRPr="00A3638B">
        <w:rPr>
          <w:rFonts w:cs="Arial"/>
          <w:u w:color="072C4F"/>
        </w:rPr>
        <w:t xml:space="preserve">, any </w:t>
      </w:r>
      <w:r w:rsidR="00DB5054" w:rsidRPr="00A3638B">
        <w:rPr>
          <w:rFonts w:cs="Arial"/>
          <w:u w:color="072C4F"/>
        </w:rPr>
        <w:t xml:space="preserve">slight </w:t>
      </w:r>
      <w:r w:rsidR="005F04F3" w:rsidRPr="00A3638B">
        <w:rPr>
          <w:rFonts w:cs="Arial"/>
          <w:u w:color="072C4F"/>
        </w:rPr>
        <w:t>movement of the user</w:t>
      </w:r>
      <w:r w:rsidR="00A3638B">
        <w:rPr>
          <w:rFonts w:cs="Arial"/>
          <w:u w:color="072C4F"/>
        </w:rPr>
        <w:t>'</w:t>
      </w:r>
      <w:r w:rsidR="005F04F3" w:rsidRPr="00A3638B">
        <w:rPr>
          <w:rFonts w:cs="Arial"/>
          <w:u w:color="072C4F"/>
        </w:rPr>
        <w:t xml:space="preserve">s arm or hand will </w:t>
      </w:r>
      <w:r w:rsidR="00DB5054" w:rsidRPr="00A3638B">
        <w:rPr>
          <w:rFonts w:cs="Arial"/>
          <w:u w:color="072C4F"/>
        </w:rPr>
        <w:t>cause movement</w:t>
      </w:r>
      <w:r w:rsidR="005F04F3" w:rsidRPr="00A3638B">
        <w:rPr>
          <w:rFonts w:cs="Arial"/>
          <w:u w:color="072C4F"/>
        </w:rPr>
        <w:t xml:space="preserve">, making it </w:t>
      </w:r>
      <w:r w:rsidR="00DB5054" w:rsidRPr="00A3638B">
        <w:rPr>
          <w:rFonts w:cs="Arial"/>
          <w:u w:color="072C4F"/>
        </w:rPr>
        <w:t>difficult to keep one</w:t>
      </w:r>
      <w:r w:rsidR="00A3638B">
        <w:rPr>
          <w:rFonts w:cs="Arial"/>
          <w:u w:color="072C4F"/>
        </w:rPr>
        <w:t>'</w:t>
      </w:r>
      <w:r w:rsidR="00DB5054" w:rsidRPr="00A3638B">
        <w:rPr>
          <w:rFonts w:cs="Arial"/>
          <w:u w:color="072C4F"/>
        </w:rPr>
        <w:t xml:space="preserve">s place on the page </w:t>
      </w:r>
      <w:r w:rsidR="00990EA1" w:rsidRPr="00A3638B">
        <w:rPr>
          <w:rFonts w:cs="Arial"/>
          <w:u w:color="072C4F"/>
        </w:rPr>
        <w:t>because</w:t>
      </w:r>
      <w:r w:rsidR="00DB5054" w:rsidRPr="00A3638B">
        <w:rPr>
          <w:rFonts w:cs="Arial"/>
          <w:u w:color="072C4F"/>
        </w:rPr>
        <w:t xml:space="preserve"> the field </w:t>
      </w:r>
      <w:r w:rsidR="00990EA1" w:rsidRPr="00A3638B">
        <w:rPr>
          <w:rFonts w:cs="Arial"/>
          <w:u w:color="072C4F"/>
        </w:rPr>
        <w:t>in</w:t>
      </w:r>
      <w:r w:rsidR="00DB5054" w:rsidRPr="00A3638B">
        <w:rPr>
          <w:rFonts w:cs="Arial"/>
          <w:u w:color="072C4F"/>
        </w:rPr>
        <w:t xml:space="preserve"> view is small.</w:t>
      </w:r>
      <w:r w:rsidR="005F04F3" w:rsidRPr="00A3638B">
        <w:rPr>
          <w:rFonts w:cs="Arial"/>
          <w:u w:color="072C4F"/>
        </w:rPr>
        <w:t xml:space="preserve"> </w:t>
      </w:r>
    </w:p>
    <w:p w14:paraId="3FAFF0BE" w14:textId="4930B7E4" w:rsidR="00E900BC" w:rsidRPr="00A3638B" w:rsidRDefault="00E900BC" w:rsidP="00FA67C3">
      <w:pPr>
        <w:pStyle w:val="Heading3"/>
      </w:pPr>
      <w:bookmarkStart w:id="4" w:name="_Toc58945738"/>
      <w:r w:rsidRPr="00A3638B">
        <w:t>Stand Magnifiers</w:t>
      </w:r>
      <w:bookmarkEnd w:id="4"/>
    </w:p>
    <w:p w14:paraId="12FA8F94" w14:textId="4906D227" w:rsidR="00F50544" w:rsidRPr="00A3638B" w:rsidRDefault="00E900BC" w:rsidP="00FA67C3">
      <w:pPr>
        <w:rPr>
          <w:u w:color="072C4F"/>
        </w:rPr>
      </w:pPr>
      <w:r w:rsidRPr="00A3638B">
        <w:rPr>
          <w:u w:color="072C4F"/>
        </w:rPr>
        <w:t>Stand magnifiers are</w:t>
      </w:r>
      <w:r w:rsidR="00244847" w:rsidRPr="00A3638B">
        <w:rPr>
          <w:u w:color="072C4F"/>
        </w:rPr>
        <w:t xml:space="preserve"> a better option than handheld magnifiers</w:t>
      </w:r>
      <w:r w:rsidR="00D25449" w:rsidRPr="00A3638B">
        <w:rPr>
          <w:u w:color="072C4F"/>
        </w:rPr>
        <w:t xml:space="preserve"> for long-term reading</w:t>
      </w:r>
      <w:r w:rsidRPr="00A3638B">
        <w:rPr>
          <w:u w:color="072C4F"/>
        </w:rPr>
        <w:t xml:space="preserve">. </w:t>
      </w:r>
      <w:r w:rsidR="00D25449" w:rsidRPr="00A3638B">
        <w:rPr>
          <w:u w:color="072C4F"/>
        </w:rPr>
        <w:t>Stand magnifiers</w:t>
      </w:r>
      <w:r w:rsidR="006C7B2E" w:rsidRPr="00A3638B">
        <w:rPr>
          <w:u w:color="072C4F"/>
        </w:rPr>
        <w:t xml:space="preserve"> are similar to handheld </w:t>
      </w:r>
      <w:r w:rsidR="00D25449" w:rsidRPr="00A3638B">
        <w:rPr>
          <w:u w:color="072C4F"/>
        </w:rPr>
        <w:t>versions,</w:t>
      </w:r>
      <w:r w:rsidR="006C7B2E" w:rsidRPr="00A3638B">
        <w:rPr>
          <w:u w:color="072C4F"/>
        </w:rPr>
        <w:t xml:space="preserve"> but</w:t>
      </w:r>
      <w:r w:rsidR="00D25449" w:rsidRPr="00A3638B">
        <w:rPr>
          <w:u w:color="072C4F"/>
        </w:rPr>
        <w:t xml:space="preserve"> they</w:t>
      </w:r>
      <w:r w:rsidR="006C7B2E" w:rsidRPr="00A3638B">
        <w:rPr>
          <w:u w:color="072C4F"/>
        </w:rPr>
        <w:t xml:space="preserve"> have a stand or extension on the bottom </w:t>
      </w:r>
      <w:r w:rsidR="00D25449" w:rsidRPr="00A3638B">
        <w:rPr>
          <w:u w:color="072C4F"/>
        </w:rPr>
        <w:t>that</w:t>
      </w:r>
      <w:r w:rsidR="006C7B2E" w:rsidRPr="00A3638B">
        <w:rPr>
          <w:u w:color="072C4F"/>
        </w:rPr>
        <w:t xml:space="preserve"> allows the magnifier to </w:t>
      </w:r>
      <w:r w:rsidR="00DB5054" w:rsidRPr="00A3638B">
        <w:rPr>
          <w:u w:color="072C4F"/>
        </w:rPr>
        <w:t xml:space="preserve">rest </w:t>
      </w:r>
      <w:r w:rsidR="0085385B" w:rsidRPr="00A3638B">
        <w:rPr>
          <w:u w:color="072C4F"/>
        </w:rPr>
        <w:t xml:space="preserve">directly </w:t>
      </w:r>
      <w:r w:rsidR="006C7B2E" w:rsidRPr="00A3638B">
        <w:rPr>
          <w:u w:color="072C4F"/>
        </w:rPr>
        <w:t xml:space="preserve">on the page or other item being viewed. The stand </w:t>
      </w:r>
      <w:r w:rsidR="009B32CC" w:rsidRPr="00A3638B">
        <w:rPr>
          <w:u w:color="072C4F"/>
        </w:rPr>
        <w:t xml:space="preserve">holds </w:t>
      </w:r>
      <w:r w:rsidR="006C7B2E" w:rsidRPr="00A3638B">
        <w:rPr>
          <w:u w:color="072C4F"/>
        </w:rPr>
        <w:t xml:space="preserve">the magnifier at the correct distance from the </w:t>
      </w:r>
      <w:r w:rsidR="009C45AF" w:rsidRPr="00A3638B">
        <w:rPr>
          <w:u w:color="072C4F"/>
        </w:rPr>
        <w:t xml:space="preserve">object being viewed </w:t>
      </w:r>
      <w:r w:rsidR="006C7B2E" w:rsidRPr="00A3638B">
        <w:rPr>
          <w:u w:color="072C4F"/>
        </w:rPr>
        <w:t xml:space="preserve">to </w:t>
      </w:r>
      <w:r w:rsidR="009C45AF" w:rsidRPr="00A3638B">
        <w:rPr>
          <w:u w:color="072C4F"/>
        </w:rPr>
        <w:t xml:space="preserve">keep the </w:t>
      </w:r>
      <w:r w:rsidR="006C7B2E" w:rsidRPr="00A3638B">
        <w:rPr>
          <w:u w:color="072C4F"/>
        </w:rPr>
        <w:t xml:space="preserve">focus, eliminating the need to </w:t>
      </w:r>
      <w:r w:rsidR="00A3638B">
        <w:rPr>
          <w:u w:color="072C4F"/>
        </w:rPr>
        <w:t>hold the magnifier steady to maintain a clear image manually</w:t>
      </w:r>
      <w:r w:rsidR="006C7B2E" w:rsidRPr="00A3638B">
        <w:rPr>
          <w:u w:color="072C4F"/>
        </w:rPr>
        <w:t xml:space="preserve">. </w:t>
      </w:r>
      <w:r w:rsidRPr="00A3638B">
        <w:rPr>
          <w:u w:color="072C4F"/>
        </w:rPr>
        <w:t xml:space="preserve">When placed on a </w:t>
      </w:r>
      <w:r w:rsidR="00A3638B">
        <w:rPr>
          <w:u w:color="072C4F"/>
        </w:rPr>
        <w:t>text page</w:t>
      </w:r>
      <w:r w:rsidRPr="00A3638B">
        <w:rPr>
          <w:u w:color="072C4F"/>
        </w:rPr>
        <w:t xml:space="preserve">, </w:t>
      </w:r>
      <w:r w:rsidR="00D25449" w:rsidRPr="00A3638B">
        <w:rPr>
          <w:u w:color="072C4F"/>
        </w:rPr>
        <w:t>stand</w:t>
      </w:r>
      <w:r w:rsidRPr="00A3638B">
        <w:rPr>
          <w:u w:color="072C4F"/>
        </w:rPr>
        <w:t xml:space="preserve"> magnifier</w:t>
      </w:r>
      <w:r w:rsidR="00D25449" w:rsidRPr="00A3638B">
        <w:rPr>
          <w:u w:color="072C4F"/>
        </w:rPr>
        <w:t>s</w:t>
      </w:r>
      <w:r w:rsidRPr="00A3638B">
        <w:rPr>
          <w:u w:color="072C4F"/>
        </w:rPr>
        <w:t xml:space="preserve"> </w:t>
      </w:r>
      <w:r w:rsidR="00D25449" w:rsidRPr="00A3638B">
        <w:rPr>
          <w:u w:color="072C4F"/>
        </w:rPr>
        <w:t>are</w:t>
      </w:r>
      <w:r w:rsidRPr="00A3638B">
        <w:rPr>
          <w:u w:color="072C4F"/>
        </w:rPr>
        <w:t xml:space="preserve"> automatically </w:t>
      </w:r>
      <w:r w:rsidR="004328B5">
        <w:rPr>
          <w:u w:color="072C4F"/>
        </w:rPr>
        <w:t>positioned</w:t>
      </w:r>
      <w:r w:rsidR="00DB5054" w:rsidRPr="00A3638B">
        <w:rPr>
          <w:u w:color="072C4F"/>
        </w:rPr>
        <w:t xml:space="preserve"> </w:t>
      </w:r>
      <w:r w:rsidR="009C45AF" w:rsidRPr="00A3638B">
        <w:rPr>
          <w:u w:color="072C4F"/>
        </w:rPr>
        <w:t xml:space="preserve">for its </w:t>
      </w:r>
      <w:r w:rsidR="00DB5054" w:rsidRPr="00A3638B">
        <w:rPr>
          <w:u w:color="072C4F"/>
        </w:rPr>
        <w:t>focal distance</w:t>
      </w:r>
      <w:r w:rsidRPr="00A3638B">
        <w:rPr>
          <w:u w:color="072C4F"/>
        </w:rPr>
        <w:t xml:space="preserve">. Most come with built-in lights that </w:t>
      </w:r>
      <w:r w:rsidR="00DB5054" w:rsidRPr="00A3638B">
        <w:rPr>
          <w:u w:color="072C4F"/>
        </w:rPr>
        <w:t>illuminate the area being viewed</w:t>
      </w:r>
      <w:r w:rsidR="006C7B2E" w:rsidRPr="00A3638B">
        <w:rPr>
          <w:u w:color="072C4F"/>
        </w:rPr>
        <w:t xml:space="preserve">. Some </w:t>
      </w:r>
      <w:r w:rsidR="00DB5054" w:rsidRPr="00A3638B">
        <w:rPr>
          <w:u w:color="072C4F"/>
        </w:rPr>
        <w:t xml:space="preserve">individuals might </w:t>
      </w:r>
      <w:r w:rsidR="006C7B2E" w:rsidRPr="00A3638B">
        <w:rPr>
          <w:u w:color="072C4F"/>
        </w:rPr>
        <w:t>use</w:t>
      </w:r>
      <w:r w:rsidRPr="00A3638B">
        <w:rPr>
          <w:u w:color="072C4F"/>
        </w:rPr>
        <w:t xml:space="preserve"> </w:t>
      </w:r>
      <w:r w:rsidR="006C7B2E" w:rsidRPr="00A3638B">
        <w:rPr>
          <w:u w:color="072C4F"/>
        </w:rPr>
        <w:t xml:space="preserve">them </w:t>
      </w:r>
      <w:r w:rsidRPr="00A3638B">
        <w:rPr>
          <w:u w:color="072C4F"/>
        </w:rPr>
        <w:t xml:space="preserve">for extensive reading, but </w:t>
      </w:r>
      <w:r w:rsidR="00D25449" w:rsidRPr="00A3638B">
        <w:rPr>
          <w:u w:color="072C4F"/>
        </w:rPr>
        <w:t>this</w:t>
      </w:r>
      <w:r w:rsidR="006C7B2E" w:rsidRPr="00A3638B">
        <w:rPr>
          <w:u w:color="072C4F"/>
        </w:rPr>
        <w:t xml:space="preserve"> </w:t>
      </w:r>
      <w:r w:rsidR="00DB5054" w:rsidRPr="00A3638B">
        <w:rPr>
          <w:u w:color="072C4F"/>
        </w:rPr>
        <w:t xml:space="preserve">is not common </w:t>
      </w:r>
      <w:r w:rsidR="00D25449" w:rsidRPr="00A3638B">
        <w:rPr>
          <w:u w:color="072C4F"/>
        </w:rPr>
        <w:t>because</w:t>
      </w:r>
      <w:r w:rsidR="00DB5054" w:rsidRPr="00A3638B">
        <w:rPr>
          <w:u w:color="072C4F"/>
        </w:rPr>
        <w:t xml:space="preserve"> the field of view is not large</w:t>
      </w:r>
      <w:r w:rsidR="006C7B2E" w:rsidRPr="00A3638B">
        <w:rPr>
          <w:u w:color="072C4F"/>
        </w:rPr>
        <w:t xml:space="preserve">. </w:t>
      </w:r>
      <w:r w:rsidR="00D25449" w:rsidRPr="00A3638B">
        <w:rPr>
          <w:u w:color="072C4F"/>
        </w:rPr>
        <w:t>When using a stand magnifier, it</w:t>
      </w:r>
      <w:r w:rsidR="00A3638B">
        <w:rPr>
          <w:u w:color="072C4F"/>
        </w:rPr>
        <w:t>'</w:t>
      </w:r>
      <w:r w:rsidR="00D25449" w:rsidRPr="00A3638B">
        <w:rPr>
          <w:u w:color="072C4F"/>
        </w:rPr>
        <w:t>s a good idea</w:t>
      </w:r>
      <w:r w:rsidR="006C7B2E" w:rsidRPr="00A3638B">
        <w:rPr>
          <w:u w:color="072C4F"/>
        </w:rPr>
        <w:t xml:space="preserve"> </w:t>
      </w:r>
      <w:r w:rsidR="00D25449" w:rsidRPr="00A3638B">
        <w:rPr>
          <w:u w:color="072C4F"/>
        </w:rPr>
        <w:t>to</w:t>
      </w:r>
      <w:r w:rsidRPr="00A3638B">
        <w:rPr>
          <w:u w:color="072C4F"/>
        </w:rPr>
        <w:t xml:space="preserve"> use a reading stand </w:t>
      </w:r>
      <w:r w:rsidR="006C7B2E" w:rsidRPr="00A3638B">
        <w:rPr>
          <w:u w:color="072C4F"/>
        </w:rPr>
        <w:t xml:space="preserve">to prop up the material at an ergonomic angle </w:t>
      </w:r>
      <w:r w:rsidRPr="00A3638B">
        <w:rPr>
          <w:u w:color="072C4F"/>
        </w:rPr>
        <w:t>to see the text more easily and avoid bending over the magnifier</w:t>
      </w:r>
      <w:r w:rsidR="0085385B" w:rsidRPr="00A3638B">
        <w:rPr>
          <w:u w:color="072C4F"/>
        </w:rPr>
        <w:t xml:space="preserve">, </w:t>
      </w:r>
      <w:r w:rsidR="00DB5054" w:rsidRPr="00A3638B">
        <w:rPr>
          <w:u w:color="072C4F"/>
        </w:rPr>
        <w:t xml:space="preserve">causing </w:t>
      </w:r>
      <w:r w:rsidR="0085385B" w:rsidRPr="00A3638B">
        <w:rPr>
          <w:u w:color="072C4F"/>
        </w:rPr>
        <w:t>neck strain</w:t>
      </w:r>
      <w:r w:rsidRPr="00A3638B">
        <w:rPr>
          <w:u w:color="072C4F"/>
        </w:rPr>
        <w:t xml:space="preserve">. </w:t>
      </w:r>
      <w:r w:rsidR="0085385B" w:rsidRPr="00A3638B">
        <w:rPr>
          <w:u w:color="072C4F"/>
        </w:rPr>
        <w:t>Another advantage of a stand magnifier is that fatigue of one</w:t>
      </w:r>
      <w:r w:rsidR="00A3638B">
        <w:rPr>
          <w:u w:color="072C4F"/>
        </w:rPr>
        <w:t>'</w:t>
      </w:r>
      <w:r w:rsidR="0085385B" w:rsidRPr="00A3638B">
        <w:rPr>
          <w:u w:color="072C4F"/>
        </w:rPr>
        <w:t xml:space="preserve">s arm or hand </w:t>
      </w:r>
      <w:r w:rsidR="00DB5054" w:rsidRPr="00A3638B">
        <w:rPr>
          <w:u w:color="072C4F"/>
        </w:rPr>
        <w:t xml:space="preserve">is </w:t>
      </w:r>
      <w:r w:rsidR="0085385B" w:rsidRPr="00A3638B">
        <w:rPr>
          <w:u w:color="072C4F"/>
        </w:rPr>
        <w:t xml:space="preserve">usually not as </w:t>
      </w:r>
      <w:r w:rsidR="00DB5054" w:rsidRPr="00A3638B">
        <w:rPr>
          <w:u w:color="072C4F"/>
        </w:rPr>
        <w:t xml:space="preserve">significant </w:t>
      </w:r>
      <w:r w:rsidR="00A3638B">
        <w:rPr>
          <w:u w:color="072C4F"/>
        </w:rPr>
        <w:t>as a handheld magnifier</w:t>
      </w:r>
      <w:r w:rsidR="0085385B" w:rsidRPr="00A3638B">
        <w:rPr>
          <w:u w:color="072C4F"/>
        </w:rPr>
        <w:t xml:space="preserve">. </w:t>
      </w:r>
      <w:r w:rsidRPr="00A3638B">
        <w:rPr>
          <w:u w:color="072C4F"/>
        </w:rPr>
        <w:t>This type of magnifier is fairly inexpensive</w:t>
      </w:r>
      <w:r w:rsidR="006C7B2E" w:rsidRPr="00A3638B">
        <w:rPr>
          <w:u w:color="072C4F"/>
        </w:rPr>
        <w:t xml:space="preserve"> compared to others</w:t>
      </w:r>
      <w:r w:rsidRPr="00A3638B">
        <w:rPr>
          <w:u w:color="072C4F"/>
        </w:rPr>
        <w:t xml:space="preserve">. </w:t>
      </w:r>
      <w:r w:rsidR="00D25449" w:rsidRPr="00A3638B">
        <w:rPr>
          <w:u w:color="072C4F"/>
        </w:rPr>
        <w:t>A d</w:t>
      </w:r>
      <w:r w:rsidR="006C7B2E" w:rsidRPr="00A3638B">
        <w:rPr>
          <w:u w:color="072C4F"/>
        </w:rPr>
        <w:t xml:space="preserve">isadvantage </w:t>
      </w:r>
      <w:r w:rsidR="0085385B" w:rsidRPr="00A3638B">
        <w:rPr>
          <w:u w:color="072C4F"/>
        </w:rPr>
        <w:t xml:space="preserve">of stand magnifiers </w:t>
      </w:r>
      <w:r w:rsidR="00D25449" w:rsidRPr="00A3638B">
        <w:rPr>
          <w:u w:color="072C4F"/>
        </w:rPr>
        <w:t>is</w:t>
      </w:r>
      <w:r w:rsidR="006C7B2E" w:rsidRPr="00A3638B">
        <w:rPr>
          <w:u w:color="072C4F"/>
        </w:rPr>
        <w:t xml:space="preserve"> the small viewing window</w:t>
      </w:r>
      <w:r w:rsidR="00D25449" w:rsidRPr="00A3638B">
        <w:rPr>
          <w:u w:color="072C4F"/>
        </w:rPr>
        <w:t>,</w:t>
      </w:r>
      <w:r w:rsidR="006C7B2E" w:rsidRPr="00A3638B">
        <w:rPr>
          <w:u w:color="072C4F"/>
        </w:rPr>
        <w:t xml:space="preserve"> which </w:t>
      </w:r>
      <w:r w:rsidR="0085385B" w:rsidRPr="00A3638B">
        <w:rPr>
          <w:u w:color="072C4F"/>
        </w:rPr>
        <w:t xml:space="preserve">often </w:t>
      </w:r>
      <w:r w:rsidR="006C7B2E" w:rsidRPr="00A3638B">
        <w:rPr>
          <w:u w:color="072C4F"/>
        </w:rPr>
        <w:t>slows reading speed</w:t>
      </w:r>
      <w:r w:rsidR="00D25449" w:rsidRPr="00A3638B">
        <w:rPr>
          <w:u w:color="072C4F"/>
        </w:rPr>
        <w:t>.</w:t>
      </w:r>
      <w:r w:rsidR="006C7B2E" w:rsidRPr="00A3638B">
        <w:rPr>
          <w:u w:color="072C4F"/>
        </w:rPr>
        <w:t xml:space="preserve"> </w:t>
      </w:r>
      <w:r w:rsidR="00D25449" w:rsidRPr="00A3638B">
        <w:rPr>
          <w:u w:color="072C4F"/>
        </w:rPr>
        <w:t>Stand magnifiers</w:t>
      </w:r>
      <w:r w:rsidR="00DB5054" w:rsidRPr="00A3638B">
        <w:rPr>
          <w:u w:color="072C4F"/>
        </w:rPr>
        <w:t xml:space="preserve"> </w:t>
      </w:r>
      <w:r w:rsidR="006C7B2E" w:rsidRPr="00A3638B">
        <w:rPr>
          <w:u w:color="072C4F"/>
        </w:rPr>
        <w:t>are</w:t>
      </w:r>
      <w:r w:rsidR="00D25449" w:rsidRPr="00A3638B">
        <w:rPr>
          <w:u w:color="072C4F"/>
        </w:rPr>
        <w:t xml:space="preserve"> also</w:t>
      </w:r>
      <w:r w:rsidR="006C7B2E" w:rsidRPr="00A3638B">
        <w:rPr>
          <w:u w:color="072C4F"/>
        </w:rPr>
        <w:t xml:space="preserve"> </w:t>
      </w:r>
      <w:r w:rsidR="0085385B" w:rsidRPr="00A3638B">
        <w:rPr>
          <w:u w:color="072C4F"/>
        </w:rPr>
        <w:t xml:space="preserve">a bit </w:t>
      </w:r>
      <w:r w:rsidR="006C7B2E" w:rsidRPr="00A3638B">
        <w:rPr>
          <w:u w:color="072C4F"/>
        </w:rPr>
        <w:t xml:space="preserve">less portable than handheld </w:t>
      </w:r>
      <w:r w:rsidR="0085385B" w:rsidRPr="00A3638B">
        <w:rPr>
          <w:u w:color="072C4F"/>
        </w:rPr>
        <w:t xml:space="preserve">magnifiers </w:t>
      </w:r>
      <w:r w:rsidR="006C7B2E" w:rsidRPr="00A3638B">
        <w:rPr>
          <w:u w:color="072C4F"/>
        </w:rPr>
        <w:t xml:space="preserve">due to </w:t>
      </w:r>
      <w:r w:rsidR="00DB5054" w:rsidRPr="00A3638B">
        <w:rPr>
          <w:u w:color="072C4F"/>
        </w:rPr>
        <w:t xml:space="preserve">the </w:t>
      </w:r>
      <w:r w:rsidR="00A3638B">
        <w:rPr>
          <w:u w:color="072C4F"/>
        </w:rPr>
        <w:t>stand's larger size</w:t>
      </w:r>
      <w:r w:rsidR="006C7B2E" w:rsidRPr="00A3638B">
        <w:rPr>
          <w:u w:color="072C4F"/>
        </w:rPr>
        <w:t>.</w:t>
      </w:r>
    </w:p>
    <w:p w14:paraId="37E25B48" w14:textId="34000928" w:rsidR="00E900BC" w:rsidRPr="00A3638B" w:rsidRDefault="00E900BC" w:rsidP="00FA67C3">
      <w:pPr>
        <w:pStyle w:val="Heading3"/>
      </w:pPr>
      <w:bookmarkStart w:id="5" w:name="_Toc58945739"/>
      <w:r w:rsidRPr="00A3638B">
        <w:t>Lamp-Magnifier Combinations</w:t>
      </w:r>
      <w:bookmarkEnd w:id="5"/>
    </w:p>
    <w:p w14:paraId="01D4AF67" w14:textId="45832092" w:rsidR="00E900BC" w:rsidRPr="00A3638B" w:rsidRDefault="00E900BC" w:rsidP="00FA67C3">
      <w:pPr>
        <w:rPr>
          <w:u w:color="072C4F"/>
        </w:rPr>
      </w:pPr>
      <w:r w:rsidRPr="00A3638B">
        <w:rPr>
          <w:u w:color="072C4F"/>
        </w:rPr>
        <w:t xml:space="preserve">Lamps with magnifiers attached come in </w:t>
      </w:r>
      <w:r w:rsidR="00A3638B">
        <w:rPr>
          <w:u w:color="072C4F"/>
        </w:rPr>
        <w:t>various</w:t>
      </w:r>
      <w:r w:rsidRPr="00A3638B">
        <w:rPr>
          <w:u w:color="072C4F"/>
        </w:rPr>
        <w:t xml:space="preserve"> styles and magnification powers and are found in catalogs of products for </w:t>
      </w:r>
      <w:r w:rsidR="004328B5">
        <w:rPr>
          <w:u w:color="072C4F"/>
        </w:rPr>
        <w:t>visually impaired people</w:t>
      </w:r>
      <w:r w:rsidRPr="00A3638B">
        <w:rPr>
          <w:u w:color="072C4F"/>
        </w:rPr>
        <w:t xml:space="preserve">. </w:t>
      </w:r>
      <w:r w:rsidR="00F50544" w:rsidRPr="00A3638B">
        <w:rPr>
          <w:u w:color="072C4F"/>
        </w:rPr>
        <w:t xml:space="preserve">They can also often be found in craft stores. </w:t>
      </w:r>
      <w:r w:rsidRPr="00A3638B">
        <w:rPr>
          <w:u w:color="072C4F"/>
        </w:rPr>
        <w:t xml:space="preserve">These lamp-magnifiers can be used at </w:t>
      </w:r>
      <w:proofErr w:type="gramStart"/>
      <w:r w:rsidRPr="00A3638B">
        <w:rPr>
          <w:u w:color="072C4F"/>
        </w:rPr>
        <w:t>a distance of 10</w:t>
      </w:r>
      <w:proofErr w:type="gramEnd"/>
      <w:r w:rsidRPr="00A3638B">
        <w:rPr>
          <w:u w:color="072C4F"/>
        </w:rPr>
        <w:t xml:space="preserve"> to 14 inches, making them great for hand or </w:t>
      </w:r>
      <w:r w:rsidRPr="00A3638B">
        <w:rPr>
          <w:u w:color="072C4F"/>
        </w:rPr>
        <w:lastRenderedPageBreak/>
        <w:t xml:space="preserve">machine sewing, </w:t>
      </w:r>
      <w:r w:rsidR="00997603" w:rsidRPr="00A3638B">
        <w:rPr>
          <w:u w:color="072C4F"/>
        </w:rPr>
        <w:t>knitting,</w:t>
      </w:r>
      <w:r w:rsidRPr="00A3638B">
        <w:rPr>
          <w:u w:color="072C4F"/>
        </w:rPr>
        <w:t xml:space="preserve"> or crocheting, threading a fishing pole and attaching hooks, and other tasks that require both hands. In general, they do not provide as much magnification power as several of the </w:t>
      </w:r>
      <w:r w:rsidR="000F73AB" w:rsidRPr="00A3638B">
        <w:rPr>
          <w:u w:color="072C4F"/>
        </w:rPr>
        <w:t xml:space="preserve">other </w:t>
      </w:r>
      <w:r w:rsidRPr="00A3638B">
        <w:rPr>
          <w:u w:color="072C4F"/>
        </w:rPr>
        <w:t>devices described in this lesson.</w:t>
      </w:r>
      <w:r w:rsidR="0085385B" w:rsidRPr="00A3638B">
        <w:rPr>
          <w:u w:color="072C4F"/>
        </w:rPr>
        <w:t xml:space="preserve"> </w:t>
      </w:r>
      <w:r w:rsidR="0049265F" w:rsidRPr="00A3638B">
        <w:rPr>
          <w:u w:color="072C4F"/>
        </w:rPr>
        <w:t xml:space="preserve">These </w:t>
      </w:r>
      <w:r w:rsidR="00A3638B">
        <w:rPr>
          <w:u w:color="072C4F"/>
        </w:rPr>
        <w:t>magnifiers can be attached to a pole to</w:t>
      </w:r>
      <w:r w:rsidR="0049265F" w:rsidRPr="00A3638B">
        <w:rPr>
          <w:u w:color="072C4F"/>
        </w:rPr>
        <w:t xml:space="preserve"> stand on the floor, while others are designed to stand on a desk or tabletop. Another style of this type of magnifier is attached to a lanyard or cord </w:t>
      </w:r>
      <w:r w:rsidR="00A3638B">
        <w:rPr>
          <w:u w:color="072C4F"/>
        </w:rPr>
        <w:t>to</w:t>
      </w:r>
      <w:r w:rsidR="0049265F" w:rsidRPr="00A3638B">
        <w:rPr>
          <w:u w:color="072C4F"/>
        </w:rPr>
        <w:t xml:space="preserve"> be worn around the user</w:t>
      </w:r>
      <w:r w:rsidR="00A3638B">
        <w:rPr>
          <w:u w:color="072C4F"/>
        </w:rPr>
        <w:t>'</w:t>
      </w:r>
      <w:r w:rsidR="0049265F" w:rsidRPr="00A3638B">
        <w:rPr>
          <w:u w:color="072C4F"/>
        </w:rPr>
        <w:t xml:space="preserve">s neck.  </w:t>
      </w:r>
    </w:p>
    <w:p w14:paraId="6909FFD9" w14:textId="11DD3A63" w:rsidR="00E900BC" w:rsidRPr="00A3638B" w:rsidRDefault="00E900BC" w:rsidP="00FA67C3">
      <w:pPr>
        <w:pStyle w:val="Heading3"/>
      </w:pPr>
      <w:bookmarkStart w:id="6" w:name="_Toc58945740"/>
      <w:r w:rsidRPr="00A3638B">
        <w:t>Magnifying Reading Glasses</w:t>
      </w:r>
      <w:bookmarkEnd w:id="6"/>
    </w:p>
    <w:p w14:paraId="564F6001" w14:textId="37AB87EE" w:rsidR="00E900BC" w:rsidRPr="00A3638B" w:rsidRDefault="00E900BC" w:rsidP="00FA67C3">
      <w:pPr>
        <w:rPr>
          <w:u w:color="072C4F"/>
        </w:rPr>
      </w:pPr>
      <w:r w:rsidRPr="00A3638B">
        <w:rPr>
          <w:u w:color="072C4F"/>
        </w:rPr>
        <w:t xml:space="preserve">Magnifying reading glasses provide a wide field of view, allowing you to read a line of text more easily. Because they are portable and leave your hands free, you can use them almost anywhere. </w:t>
      </w:r>
      <w:r w:rsidR="00A3638B">
        <w:rPr>
          <w:u w:color="072C4F"/>
        </w:rPr>
        <w:t>You can do handwork with lower-powered glasses</w:t>
      </w:r>
      <w:r w:rsidRPr="00A3638B">
        <w:rPr>
          <w:u w:color="072C4F"/>
        </w:rPr>
        <w:t xml:space="preserve">, read </w:t>
      </w:r>
      <w:r w:rsidR="000F53A8" w:rsidRPr="00A3638B">
        <w:rPr>
          <w:u w:color="072C4F"/>
        </w:rPr>
        <w:t>a</w:t>
      </w:r>
      <w:r w:rsidRPr="00A3638B">
        <w:rPr>
          <w:u w:color="072C4F"/>
        </w:rPr>
        <w:t xml:space="preserve"> computer screen, or read sheet music at the piano quite easily. With higher-power lenses, reading materials must be held closer to your eyes and kept very steady, which can become tiring.</w:t>
      </w:r>
      <w:r w:rsidR="009610BD" w:rsidRPr="00A3638B">
        <w:rPr>
          <w:u w:color="072C4F"/>
        </w:rPr>
        <w:t xml:space="preserve"> It is important to use the right amount of lighting when using magnifying reading glasses </w:t>
      </w:r>
      <w:r w:rsidR="000F53A8" w:rsidRPr="00A3638B">
        <w:rPr>
          <w:u w:color="072C4F"/>
        </w:rPr>
        <w:t>to</w:t>
      </w:r>
      <w:r w:rsidR="009610BD" w:rsidRPr="00A3638B">
        <w:rPr>
          <w:u w:color="072C4F"/>
        </w:rPr>
        <w:t xml:space="preserve"> help print look clearer.</w:t>
      </w:r>
    </w:p>
    <w:p w14:paraId="5A11674C" w14:textId="7A30F779" w:rsidR="00E900BC" w:rsidRPr="00A3638B" w:rsidRDefault="00E900BC" w:rsidP="00FA67C3">
      <w:pPr>
        <w:pStyle w:val="Heading3"/>
      </w:pPr>
      <w:bookmarkStart w:id="7" w:name="_Toc58945741"/>
      <w:r w:rsidRPr="00A3638B">
        <w:t>Loupes</w:t>
      </w:r>
      <w:bookmarkEnd w:id="7"/>
    </w:p>
    <w:p w14:paraId="75223BC9" w14:textId="55EB1603" w:rsidR="00E900BC" w:rsidRPr="00A3638B" w:rsidRDefault="00E900BC" w:rsidP="00FA67C3">
      <w:pPr>
        <w:rPr>
          <w:u w:color="072C4F"/>
        </w:rPr>
      </w:pPr>
      <w:r w:rsidRPr="00A3638B">
        <w:rPr>
          <w:u w:color="072C4F"/>
        </w:rPr>
        <w:t xml:space="preserve">Magnifiers called loupes clip on to your regular prescription glasses, increasing the magnification to </w:t>
      </w:r>
      <w:r w:rsidR="0033568A" w:rsidRPr="00A3638B">
        <w:rPr>
          <w:u w:color="072C4F"/>
        </w:rPr>
        <w:t>assist in reading print</w:t>
      </w:r>
      <w:r w:rsidRPr="00A3638B">
        <w:rPr>
          <w:u w:color="072C4F"/>
        </w:rPr>
        <w:t xml:space="preserve"> or music or to do handwork. Loupes are convenient</w:t>
      </w:r>
      <w:r w:rsidR="00A3638B">
        <w:rPr>
          <w:u w:color="072C4F"/>
        </w:rPr>
        <w:t xml:space="preserve">. </w:t>
      </w:r>
      <w:r w:rsidR="00896732" w:rsidRPr="00A3638B">
        <w:rPr>
          <w:u w:color="072C4F"/>
        </w:rPr>
        <w:t>F</w:t>
      </w:r>
      <w:r w:rsidRPr="00A3638B">
        <w:rPr>
          <w:u w:color="072C4F"/>
        </w:rPr>
        <w:t>lip them up when you don't need them, then bring them down in front of your glasses when you do. The field of view through the lo</w:t>
      </w:r>
      <w:r w:rsidR="00896732" w:rsidRPr="00A3638B">
        <w:rPr>
          <w:u w:color="072C4F"/>
        </w:rPr>
        <w:t>u</w:t>
      </w:r>
      <w:r w:rsidRPr="00A3638B">
        <w:rPr>
          <w:u w:color="072C4F"/>
        </w:rPr>
        <w:t>p</w:t>
      </w:r>
      <w:r w:rsidR="00896732" w:rsidRPr="00A3638B">
        <w:rPr>
          <w:u w:color="072C4F"/>
        </w:rPr>
        <w:t>e</w:t>
      </w:r>
      <w:r w:rsidRPr="00A3638B">
        <w:rPr>
          <w:u w:color="072C4F"/>
        </w:rPr>
        <w:t xml:space="preserve"> can be somewhat small, which may be a disadvantage when reading for any length of time.</w:t>
      </w:r>
      <w:r w:rsidR="0033568A" w:rsidRPr="00A3638B">
        <w:rPr>
          <w:u w:color="072C4F"/>
        </w:rPr>
        <w:t xml:space="preserve"> Again, it is important to add enough lighting when using a </w:t>
      </w:r>
      <w:proofErr w:type="spellStart"/>
      <w:r w:rsidR="0033568A" w:rsidRPr="00A3638B">
        <w:rPr>
          <w:u w:color="072C4F"/>
        </w:rPr>
        <w:t>loupe</w:t>
      </w:r>
      <w:proofErr w:type="spellEnd"/>
      <w:r w:rsidR="0033568A" w:rsidRPr="00A3638B">
        <w:rPr>
          <w:u w:color="072C4F"/>
        </w:rPr>
        <w:t>.</w:t>
      </w:r>
    </w:p>
    <w:p w14:paraId="1E7C03EA" w14:textId="34CF8D0F" w:rsidR="00E900BC" w:rsidRPr="00A3638B" w:rsidRDefault="00E900BC" w:rsidP="00FA67C3">
      <w:pPr>
        <w:pStyle w:val="Heading3"/>
      </w:pPr>
      <w:bookmarkStart w:id="8" w:name="_Toc58945742"/>
      <w:r w:rsidRPr="00A3638B">
        <w:t>Telemicroscope Glasses</w:t>
      </w:r>
      <w:bookmarkEnd w:id="8"/>
    </w:p>
    <w:p w14:paraId="4DE78D0E" w14:textId="623AA1CF" w:rsidR="00E900BC" w:rsidRPr="00A3638B" w:rsidRDefault="00E900BC">
      <w:pPr>
        <w:widowControl w:val="0"/>
        <w:autoSpaceDE w:val="0"/>
        <w:autoSpaceDN w:val="0"/>
        <w:adjustRightInd w:val="0"/>
        <w:rPr>
          <w:rFonts w:cs="Arial"/>
          <w:u w:color="072C4F"/>
        </w:rPr>
      </w:pPr>
      <w:r w:rsidRPr="00A3638B">
        <w:rPr>
          <w:rFonts w:cs="Arial"/>
          <w:u w:color="072C4F"/>
        </w:rPr>
        <w:t xml:space="preserve">Telemicroscope glasses are designed for near vision tasks and can be used </w:t>
      </w:r>
      <w:r w:rsidR="000F73AB" w:rsidRPr="00A3638B">
        <w:rPr>
          <w:rFonts w:cs="Arial"/>
          <w:u w:color="072C4F"/>
        </w:rPr>
        <w:t>hands</w:t>
      </w:r>
      <w:r w:rsidR="00C64CE7" w:rsidRPr="00A3638B">
        <w:rPr>
          <w:rFonts w:cs="Arial"/>
          <w:u w:color="072C4F"/>
        </w:rPr>
        <w:t>-</w:t>
      </w:r>
      <w:r w:rsidR="000F73AB" w:rsidRPr="00A3638B">
        <w:rPr>
          <w:rFonts w:cs="Arial"/>
          <w:u w:color="072C4F"/>
        </w:rPr>
        <w:t xml:space="preserve">free </w:t>
      </w:r>
      <w:r w:rsidRPr="00A3638B">
        <w:rPr>
          <w:rFonts w:cs="Arial"/>
          <w:u w:color="072C4F"/>
        </w:rPr>
        <w:t xml:space="preserve">at a comfortable working distance. They provide a clear image for reading text or music, using </w:t>
      </w:r>
      <w:r w:rsidR="00C64CE7" w:rsidRPr="00A3638B">
        <w:rPr>
          <w:rFonts w:cs="Arial"/>
          <w:u w:color="072C4F"/>
        </w:rPr>
        <w:t>a</w:t>
      </w:r>
      <w:r w:rsidRPr="00A3638B">
        <w:rPr>
          <w:rFonts w:cs="Arial"/>
          <w:u w:color="072C4F"/>
        </w:rPr>
        <w:t xml:space="preserve"> computer, doing crafts, </w:t>
      </w:r>
      <w:r w:rsidR="00A3638B">
        <w:rPr>
          <w:rFonts w:cs="Arial"/>
          <w:u w:color="072C4F"/>
        </w:rPr>
        <w:t>playing cards</w:t>
      </w:r>
      <w:r w:rsidRPr="00A3638B">
        <w:rPr>
          <w:rFonts w:cs="Arial"/>
          <w:u w:color="072C4F"/>
        </w:rPr>
        <w:t xml:space="preserve"> or board games. Unfortunately, there are several disadvantages. </w:t>
      </w:r>
      <w:r w:rsidR="00C64CE7" w:rsidRPr="00A3638B">
        <w:rPr>
          <w:rFonts w:cs="Arial"/>
          <w:u w:color="072C4F"/>
        </w:rPr>
        <w:t>These devices</w:t>
      </w:r>
      <w:r w:rsidRPr="00A3638B">
        <w:rPr>
          <w:rFonts w:cs="Arial"/>
          <w:u w:color="072C4F"/>
        </w:rPr>
        <w:t xml:space="preserve"> are small telescopes that feel heavy on your nose and do not look like glasses</w:t>
      </w:r>
      <w:r w:rsidR="000F73AB" w:rsidRPr="00A3638B">
        <w:rPr>
          <w:rFonts w:cs="Arial"/>
          <w:u w:color="072C4F"/>
        </w:rPr>
        <w:t xml:space="preserve">, which some find aesthetically </w:t>
      </w:r>
      <w:r w:rsidR="00C64CE7" w:rsidRPr="00A3638B">
        <w:rPr>
          <w:rFonts w:cs="Arial"/>
          <w:u w:color="072C4F"/>
        </w:rPr>
        <w:t>un</w:t>
      </w:r>
      <w:r w:rsidR="000F73AB" w:rsidRPr="00A3638B">
        <w:rPr>
          <w:rFonts w:cs="Arial"/>
          <w:u w:color="072C4F"/>
        </w:rPr>
        <w:t>appealing</w:t>
      </w:r>
      <w:r w:rsidRPr="00A3638B">
        <w:rPr>
          <w:rFonts w:cs="Arial"/>
          <w:u w:color="072C4F"/>
        </w:rPr>
        <w:t xml:space="preserve">. The field of view is very narrow and </w:t>
      </w:r>
      <w:r w:rsidR="000F73AB" w:rsidRPr="00A3638B">
        <w:rPr>
          <w:rFonts w:cs="Arial"/>
          <w:u w:color="072C4F"/>
        </w:rPr>
        <w:t xml:space="preserve">may cause </w:t>
      </w:r>
      <w:r w:rsidRPr="00A3638B">
        <w:rPr>
          <w:rFonts w:cs="Arial"/>
          <w:u w:color="072C4F"/>
        </w:rPr>
        <w:t>image</w:t>
      </w:r>
      <w:r w:rsidR="00C64CE7" w:rsidRPr="00A3638B">
        <w:rPr>
          <w:rFonts w:cs="Arial"/>
          <w:u w:color="072C4F"/>
        </w:rPr>
        <w:t>s</w:t>
      </w:r>
      <w:r w:rsidRPr="00A3638B">
        <w:rPr>
          <w:rFonts w:cs="Arial"/>
          <w:u w:color="072C4F"/>
        </w:rPr>
        <w:t xml:space="preserve"> to appear dark. They are </w:t>
      </w:r>
      <w:r w:rsidR="006C7B2E" w:rsidRPr="00A3638B">
        <w:rPr>
          <w:rFonts w:cs="Arial"/>
          <w:u w:color="072C4F"/>
        </w:rPr>
        <w:t xml:space="preserve">also </w:t>
      </w:r>
      <w:r w:rsidRPr="00A3638B">
        <w:rPr>
          <w:rFonts w:cs="Arial"/>
          <w:u w:color="072C4F"/>
        </w:rPr>
        <w:t>quite expensive.</w:t>
      </w:r>
      <w:r w:rsidR="0033568A" w:rsidRPr="00A3638B">
        <w:rPr>
          <w:rFonts w:cs="Arial"/>
          <w:u w:color="072C4F"/>
        </w:rPr>
        <w:t xml:space="preserve"> </w:t>
      </w:r>
      <w:r w:rsidR="00A3638B">
        <w:rPr>
          <w:rFonts w:cs="Arial"/>
          <w:u w:color="072C4F"/>
        </w:rPr>
        <w:t>Also</w:t>
      </w:r>
      <w:proofErr w:type="gramStart"/>
      <w:r w:rsidR="0033568A" w:rsidRPr="00A3638B">
        <w:rPr>
          <w:rFonts w:cs="Arial"/>
          <w:u w:color="072C4F"/>
        </w:rPr>
        <w:t xml:space="preserve">, </w:t>
      </w:r>
      <w:r w:rsidR="00C64CE7" w:rsidRPr="00A3638B">
        <w:rPr>
          <w:rFonts w:cs="Arial"/>
          <w:u w:color="072C4F"/>
        </w:rPr>
        <w:t>as</w:t>
      </w:r>
      <w:proofErr w:type="gramEnd"/>
      <w:r w:rsidR="00C64CE7" w:rsidRPr="00A3638B">
        <w:rPr>
          <w:rFonts w:cs="Arial"/>
          <w:u w:color="072C4F"/>
        </w:rPr>
        <w:t xml:space="preserve"> </w:t>
      </w:r>
      <w:r w:rsidR="0033568A" w:rsidRPr="00A3638B">
        <w:rPr>
          <w:rFonts w:cs="Arial"/>
          <w:u w:color="072C4F"/>
        </w:rPr>
        <w:t xml:space="preserve">with any magnification added to glasses, </w:t>
      </w:r>
      <w:r w:rsidR="0033568A" w:rsidRPr="00A3638B">
        <w:rPr>
          <w:rFonts w:cs="Arial"/>
          <w:u w:color="072C4F"/>
        </w:rPr>
        <w:lastRenderedPageBreak/>
        <w:t>arm</w:t>
      </w:r>
      <w:r w:rsidR="004328B5">
        <w:rPr>
          <w:rFonts w:cs="Arial"/>
          <w:u w:color="072C4F"/>
        </w:rPr>
        <w:t>,</w:t>
      </w:r>
      <w:r w:rsidR="00A3638B">
        <w:rPr>
          <w:rFonts w:cs="Arial"/>
          <w:u w:color="072C4F"/>
        </w:rPr>
        <w:t xml:space="preserve"> </w:t>
      </w:r>
      <w:r w:rsidR="0033568A" w:rsidRPr="00A3638B">
        <w:rPr>
          <w:rFonts w:cs="Arial"/>
          <w:u w:color="072C4F"/>
        </w:rPr>
        <w:t>and hand fatigue when holding</w:t>
      </w:r>
      <w:r w:rsidR="00C64CE7" w:rsidRPr="00A3638B">
        <w:rPr>
          <w:rFonts w:cs="Arial"/>
          <w:u w:color="072C4F"/>
        </w:rPr>
        <w:t xml:space="preserve"> an</w:t>
      </w:r>
      <w:r w:rsidR="0033568A" w:rsidRPr="00A3638B">
        <w:rPr>
          <w:rFonts w:cs="Arial"/>
          <w:u w:color="072C4F"/>
        </w:rPr>
        <w:t xml:space="preserve"> </w:t>
      </w:r>
      <w:proofErr w:type="gramStart"/>
      <w:r w:rsidR="0033568A" w:rsidRPr="00A3638B">
        <w:rPr>
          <w:rFonts w:cs="Arial"/>
          <w:u w:color="072C4F"/>
        </w:rPr>
        <w:t>item</w:t>
      </w:r>
      <w:proofErr w:type="gramEnd"/>
      <w:r w:rsidR="0033568A" w:rsidRPr="00A3638B">
        <w:rPr>
          <w:rFonts w:cs="Arial"/>
          <w:u w:color="072C4F"/>
        </w:rPr>
        <w:t xml:space="preserve"> you are looking at will cause the magnified image to wiggle if </w:t>
      </w:r>
      <w:r w:rsidR="00C64CE7" w:rsidRPr="00A3638B">
        <w:rPr>
          <w:rFonts w:cs="Arial"/>
          <w:u w:color="072C4F"/>
        </w:rPr>
        <w:t xml:space="preserve">your </w:t>
      </w:r>
      <w:r w:rsidR="0033568A" w:rsidRPr="00A3638B">
        <w:rPr>
          <w:rFonts w:cs="Arial"/>
          <w:u w:color="072C4F"/>
        </w:rPr>
        <w:t xml:space="preserve">hands or arms shake.  </w:t>
      </w:r>
    </w:p>
    <w:p w14:paraId="08FCC0A9" w14:textId="2256E911" w:rsidR="00E900BC" w:rsidRPr="00A3638B" w:rsidRDefault="00E900BC">
      <w:pPr>
        <w:pStyle w:val="Heading2"/>
      </w:pPr>
      <w:bookmarkStart w:id="9" w:name="_Toc58945743"/>
      <w:r w:rsidRPr="00A3638B">
        <w:t>Distance Vision Optical Devices</w:t>
      </w:r>
      <w:bookmarkEnd w:id="9"/>
    </w:p>
    <w:p w14:paraId="491C6413" w14:textId="78F6BEAF" w:rsidR="00682966" w:rsidRPr="00A3638B" w:rsidRDefault="00E900BC">
      <w:pPr>
        <w:widowControl w:val="0"/>
        <w:autoSpaceDE w:val="0"/>
        <w:autoSpaceDN w:val="0"/>
        <w:adjustRightInd w:val="0"/>
        <w:rPr>
          <w:rFonts w:cs="Arial"/>
          <w:u w:color="072C4F"/>
        </w:rPr>
      </w:pPr>
      <w:r w:rsidRPr="00A3638B">
        <w:rPr>
          <w:rFonts w:cs="Arial"/>
          <w:u w:color="072C4F"/>
        </w:rPr>
        <w:t xml:space="preserve">Distance vision devices are often used for </w:t>
      </w:r>
      <w:r w:rsidR="00244847" w:rsidRPr="00A3638B">
        <w:rPr>
          <w:rFonts w:cs="Arial"/>
          <w:u w:color="072C4F"/>
        </w:rPr>
        <w:t xml:space="preserve">identifying </w:t>
      </w:r>
      <w:r w:rsidR="00682966" w:rsidRPr="00A3638B">
        <w:rPr>
          <w:rFonts w:cs="Arial"/>
          <w:u w:color="072C4F"/>
        </w:rPr>
        <w:t>print, symbols, or objects</w:t>
      </w:r>
      <w:r w:rsidR="00244847" w:rsidRPr="00A3638B">
        <w:rPr>
          <w:rFonts w:cs="Arial"/>
          <w:u w:color="072C4F"/>
        </w:rPr>
        <w:t xml:space="preserve"> at a distance </w:t>
      </w:r>
      <w:r w:rsidRPr="00A3638B">
        <w:rPr>
          <w:rFonts w:cs="Arial"/>
          <w:u w:color="072C4F"/>
        </w:rPr>
        <w:t xml:space="preserve">or </w:t>
      </w:r>
      <w:r w:rsidR="00B67B88" w:rsidRPr="00A3638B">
        <w:rPr>
          <w:rFonts w:cs="Arial"/>
          <w:u w:color="072C4F"/>
        </w:rPr>
        <w:t xml:space="preserve">for </w:t>
      </w:r>
      <w:r w:rsidRPr="00A3638B">
        <w:rPr>
          <w:rFonts w:cs="Arial"/>
          <w:u w:color="072C4F"/>
        </w:rPr>
        <w:t xml:space="preserve">short-term viewing, such as reading a street sign, the number on the front of a bus or train, an aisle number in the grocery store, or bird watching. Other distance vision devices </w:t>
      </w:r>
      <w:r w:rsidR="00A3638B" w:rsidRPr="00A3638B">
        <w:rPr>
          <w:rFonts w:cs="Arial"/>
          <w:u w:color="072C4F"/>
        </w:rPr>
        <w:t>help watch television, look for someone in a crowd, attend sports or theater activities, or view</w:t>
      </w:r>
      <w:r w:rsidRPr="00A3638B">
        <w:rPr>
          <w:rFonts w:cs="Arial"/>
          <w:u w:color="072C4F"/>
        </w:rPr>
        <w:t xml:space="preserve"> scenery. Like near vision optical devices, distance vision optical devices can be handheld, clipped on, or put in a frame to leave the hands free.</w:t>
      </w:r>
    </w:p>
    <w:p w14:paraId="47AA8835" w14:textId="7003E20B" w:rsidR="00E900BC" w:rsidRPr="00A3638B" w:rsidRDefault="00E900BC" w:rsidP="00FA67C3">
      <w:pPr>
        <w:pStyle w:val="Heading3"/>
      </w:pPr>
      <w:bookmarkStart w:id="10" w:name="_Toc58945744"/>
      <w:r w:rsidRPr="00A3638B">
        <w:t>Monocular</w:t>
      </w:r>
      <w:bookmarkEnd w:id="10"/>
    </w:p>
    <w:p w14:paraId="74383245" w14:textId="144D413C" w:rsidR="00E900BC" w:rsidRPr="00A3638B" w:rsidRDefault="00E900BC">
      <w:pPr>
        <w:widowControl w:val="0"/>
        <w:autoSpaceDE w:val="0"/>
        <w:autoSpaceDN w:val="0"/>
        <w:adjustRightInd w:val="0"/>
        <w:rPr>
          <w:rFonts w:cs="Arial"/>
          <w:u w:color="072C4F"/>
        </w:rPr>
      </w:pPr>
      <w:r w:rsidRPr="00A3638B">
        <w:rPr>
          <w:rFonts w:cs="Arial"/>
          <w:u w:color="072C4F"/>
        </w:rPr>
        <w:t>A monocular is a small</w:t>
      </w:r>
      <w:r w:rsidR="00B67B88" w:rsidRPr="00A3638B">
        <w:rPr>
          <w:rFonts w:cs="Arial"/>
          <w:u w:color="072C4F"/>
        </w:rPr>
        <w:t>,</w:t>
      </w:r>
      <w:r w:rsidRPr="00A3638B">
        <w:rPr>
          <w:rFonts w:cs="Arial"/>
          <w:u w:color="072C4F"/>
        </w:rPr>
        <w:t xml:space="preserve"> handheld telescope that can help with short-range and distance tasks. </w:t>
      </w:r>
      <w:r w:rsidR="004328B5">
        <w:rPr>
          <w:rFonts w:cs="Arial"/>
          <w:u w:color="072C4F"/>
        </w:rPr>
        <w:t xml:space="preserve">Use the monocular </w:t>
      </w:r>
      <w:r w:rsidR="00682966" w:rsidRPr="00A3638B">
        <w:rPr>
          <w:rFonts w:cs="Arial"/>
          <w:u w:color="072C4F"/>
        </w:rPr>
        <w:t xml:space="preserve">by holding </w:t>
      </w:r>
      <w:r w:rsidR="004328B5">
        <w:rPr>
          <w:rFonts w:cs="Arial"/>
          <w:u w:color="072C4F"/>
        </w:rPr>
        <w:t>it</w:t>
      </w:r>
      <w:r w:rsidR="00682966" w:rsidRPr="00A3638B">
        <w:rPr>
          <w:rFonts w:cs="Arial"/>
          <w:u w:color="072C4F"/>
        </w:rPr>
        <w:t xml:space="preserve"> steady in front of one of your eyes</w:t>
      </w:r>
      <w:r w:rsidR="00A3638B">
        <w:rPr>
          <w:rFonts w:cs="Arial"/>
          <w:u w:color="072C4F"/>
        </w:rPr>
        <w:t>,</w:t>
      </w:r>
      <w:r w:rsidR="00682966" w:rsidRPr="00A3638B">
        <w:rPr>
          <w:rFonts w:cs="Arial"/>
          <w:u w:color="072C4F"/>
        </w:rPr>
        <w:t xml:space="preserve"> usually</w:t>
      </w:r>
      <w:r w:rsidR="00A3638B">
        <w:rPr>
          <w:rFonts w:cs="Arial"/>
          <w:u w:color="072C4F"/>
        </w:rPr>
        <w:t>,</w:t>
      </w:r>
      <w:r w:rsidR="00682966" w:rsidRPr="00A3638B">
        <w:rPr>
          <w:rFonts w:cs="Arial"/>
          <w:u w:color="072C4F"/>
        </w:rPr>
        <w:t xml:space="preserve"> the eye </w:t>
      </w:r>
      <w:r w:rsidR="00A3638B">
        <w:rPr>
          <w:rFonts w:cs="Arial"/>
          <w:u w:color="072C4F"/>
        </w:rPr>
        <w:t xml:space="preserve">with which </w:t>
      </w:r>
      <w:r w:rsidR="00682966" w:rsidRPr="00A3638B">
        <w:rPr>
          <w:rFonts w:cs="Arial"/>
          <w:u w:color="072C4F"/>
        </w:rPr>
        <w:t>you see best.</w:t>
      </w:r>
      <w:r w:rsidRPr="00A3638B">
        <w:rPr>
          <w:rFonts w:cs="Arial"/>
          <w:u w:color="072C4F"/>
        </w:rPr>
        <w:t xml:space="preserve"> </w:t>
      </w:r>
      <w:r w:rsidR="009B32CC" w:rsidRPr="00A3638B">
        <w:rPr>
          <w:rFonts w:cs="Arial"/>
          <w:u w:color="072C4F"/>
        </w:rPr>
        <w:t xml:space="preserve">A </w:t>
      </w:r>
      <w:r w:rsidRPr="00A3638B">
        <w:rPr>
          <w:rFonts w:cs="Arial"/>
          <w:u w:color="072C4F"/>
        </w:rPr>
        <w:t>monocular is typically used for short periods to read</w:t>
      </w:r>
      <w:r w:rsidR="00DE02B8" w:rsidRPr="00A3638B">
        <w:rPr>
          <w:rFonts w:cs="Arial"/>
          <w:u w:color="072C4F"/>
        </w:rPr>
        <w:t xml:space="preserve"> things like</w:t>
      </w:r>
      <w:r w:rsidRPr="00A3638B">
        <w:rPr>
          <w:rFonts w:cs="Arial"/>
          <w:u w:color="072C4F"/>
        </w:rPr>
        <w:t xml:space="preserve"> signs, house numbers,</w:t>
      </w:r>
      <w:r w:rsidR="00DE02B8" w:rsidRPr="00A3638B">
        <w:rPr>
          <w:rFonts w:cs="Arial"/>
          <w:u w:color="072C4F"/>
        </w:rPr>
        <w:t xml:space="preserve"> or</w:t>
      </w:r>
      <w:r w:rsidRPr="00A3638B">
        <w:rPr>
          <w:rFonts w:cs="Arial"/>
          <w:u w:color="072C4F"/>
        </w:rPr>
        <w:t xml:space="preserve"> menu boards. </w:t>
      </w:r>
      <w:proofErr w:type="spellStart"/>
      <w:r w:rsidRPr="00A3638B">
        <w:rPr>
          <w:rFonts w:cs="Arial"/>
          <w:u w:color="072C4F"/>
        </w:rPr>
        <w:t>Monoculars</w:t>
      </w:r>
      <w:proofErr w:type="spellEnd"/>
      <w:r w:rsidRPr="00A3638B">
        <w:rPr>
          <w:rFonts w:cs="Arial"/>
          <w:u w:color="072C4F"/>
        </w:rPr>
        <w:t xml:space="preserve"> are available in a wide range of magnification powers and are small enough to carry in a pocket or hang on a cord around your neck.</w:t>
      </w:r>
    </w:p>
    <w:p w14:paraId="71014E5D" w14:textId="55A75B1F" w:rsidR="00E900BC" w:rsidRPr="00A3638B" w:rsidRDefault="00A3638B">
      <w:pPr>
        <w:widowControl w:val="0"/>
        <w:autoSpaceDE w:val="0"/>
        <w:autoSpaceDN w:val="0"/>
        <w:adjustRightInd w:val="0"/>
        <w:rPr>
          <w:rFonts w:cs="Arial"/>
          <w:u w:color="072C4F"/>
        </w:rPr>
      </w:pPr>
      <w:r>
        <w:rPr>
          <w:rFonts w:cs="Arial"/>
          <w:u w:color="072C4F"/>
        </w:rPr>
        <w:t>P</w:t>
      </w:r>
      <w:r w:rsidR="00E900BC" w:rsidRPr="00A3638B">
        <w:rPr>
          <w:rFonts w:cs="Arial"/>
          <w:u w:color="072C4F"/>
        </w:rPr>
        <w:t xml:space="preserve">ractice is needed to use a monocular for scanning the environment to locate your target. Slight hand movements or tremors can affect </w:t>
      </w:r>
      <w:r>
        <w:rPr>
          <w:rFonts w:cs="Arial"/>
          <w:u w:color="072C4F"/>
        </w:rPr>
        <w:t>an image's focus and clarity</w:t>
      </w:r>
      <w:r w:rsidR="00DE02B8" w:rsidRPr="00A3638B">
        <w:rPr>
          <w:rFonts w:cs="Arial"/>
          <w:u w:color="072C4F"/>
        </w:rPr>
        <w:t>,</w:t>
      </w:r>
      <w:r w:rsidR="00E900BC" w:rsidRPr="00A3638B">
        <w:rPr>
          <w:rFonts w:cs="Arial"/>
          <w:u w:color="072C4F"/>
        </w:rPr>
        <w:t xml:space="preserve"> and your depth perception and balance can be distorted when looking through </w:t>
      </w:r>
      <w:proofErr w:type="gramStart"/>
      <w:r w:rsidR="00E900BC" w:rsidRPr="00A3638B">
        <w:rPr>
          <w:rFonts w:cs="Arial"/>
          <w:u w:color="072C4F"/>
        </w:rPr>
        <w:t>a monocular</w:t>
      </w:r>
      <w:proofErr w:type="gramEnd"/>
      <w:r w:rsidR="00E900BC" w:rsidRPr="00A3638B">
        <w:rPr>
          <w:rFonts w:cs="Arial"/>
          <w:u w:color="072C4F"/>
        </w:rPr>
        <w:t xml:space="preserve">. </w:t>
      </w:r>
      <w:r w:rsidR="00DE02B8" w:rsidRPr="00A3638B">
        <w:rPr>
          <w:rFonts w:cs="Arial"/>
          <w:u w:color="072C4F"/>
        </w:rPr>
        <w:t>These devices</w:t>
      </w:r>
      <w:r w:rsidR="006C7B2E" w:rsidRPr="00A3638B">
        <w:rPr>
          <w:rFonts w:cs="Arial"/>
          <w:u w:color="072C4F"/>
        </w:rPr>
        <w:t xml:space="preserve"> should be used while standing still</w:t>
      </w:r>
      <w:r w:rsidR="00DE02B8" w:rsidRPr="00A3638B">
        <w:rPr>
          <w:rFonts w:cs="Arial"/>
          <w:u w:color="072C4F"/>
        </w:rPr>
        <w:t>; i</w:t>
      </w:r>
      <w:r w:rsidR="006C7B2E" w:rsidRPr="00A3638B">
        <w:rPr>
          <w:rFonts w:cs="Arial"/>
          <w:u w:color="072C4F"/>
        </w:rPr>
        <w:t xml:space="preserve">t is not recommended to walk </w:t>
      </w:r>
      <w:r w:rsidR="00DE02B8" w:rsidRPr="00A3638B">
        <w:rPr>
          <w:rFonts w:cs="Arial"/>
          <w:u w:color="072C4F"/>
        </w:rPr>
        <w:t>while using</w:t>
      </w:r>
      <w:r w:rsidR="006C7B2E" w:rsidRPr="00A3638B">
        <w:rPr>
          <w:rFonts w:cs="Arial"/>
          <w:u w:color="072C4F"/>
        </w:rPr>
        <w:t xml:space="preserve"> a </w:t>
      </w:r>
      <w:r w:rsidR="00E900BC" w:rsidRPr="00A3638B">
        <w:rPr>
          <w:rFonts w:cs="Arial"/>
          <w:u w:color="072C4F"/>
        </w:rPr>
        <w:t>monocular.</w:t>
      </w:r>
      <w:r w:rsidR="00682966" w:rsidRPr="00A3638B">
        <w:rPr>
          <w:rFonts w:cs="Arial"/>
          <w:u w:color="072C4F"/>
        </w:rPr>
        <w:t xml:space="preserve"> Bright lights can cause glare, which can also make it difficult to use a monocular.</w:t>
      </w:r>
    </w:p>
    <w:p w14:paraId="55EC6E69" w14:textId="581EBD79" w:rsidR="00E900BC" w:rsidRPr="00A3638B" w:rsidRDefault="00E900BC" w:rsidP="00FA67C3">
      <w:pPr>
        <w:pStyle w:val="Heading3"/>
      </w:pPr>
      <w:bookmarkStart w:id="11" w:name="_Toc58945745"/>
      <w:r w:rsidRPr="00A3638B">
        <w:t>Spectacle-Mounted Telescopes</w:t>
      </w:r>
      <w:bookmarkEnd w:id="11"/>
    </w:p>
    <w:p w14:paraId="4CD802B0" w14:textId="4A445AD5" w:rsidR="00E900BC" w:rsidRPr="00A3638B" w:rsidRDefault="00E900BC">
      <w:pPr>
        <w:widowControl w:val="0"/>
        <w:autoSpaceDE w:val="0"/>
        <w:autoSpaceDN w:val="0"/>
        <w:adjustRightInd w:val="0"/>
        <w:rPr>
          <w:rFonts w:cs="Arial"/>
          <w:u w:color="072C4F"/>
        </w:rPr>
      </w:pPr>
      <w:r w:rsidRPr="00A3638B">
        <w:rPr>
          <w:rFonts w:cs="Arial"/>
          <w:u w:color="072C4F"/>
        </w:rPr>
        <w:t xml:space="preserve">Spectacle-mounted telescopes are permanently attached to a pair of eyeglasses, leaving both hands free. They provide a clear view </w:t>
      </w:r>
      <w:r w:rsidR="00A3638B">
        <w:rPr>
          <w:rFonts w:cs="Arial"/>
          <w:u w:color="072C4F"/>
        </w:rPr>
        <w:t>for watching sports or viewing television or movies for extended periods without</w:t>
      </w:r>
      <w:r w:rsidRPr="00A3638B">
        <w:rPr>
          <w:rFonts w:cs="Arial"/>
          <w:u w:color="072C4F"/>
        </w:rPr>
        <w:t xml:space="preserve"> arm fatigue. Like telemicroscope glasses, they have a small viewing field and do not look like normal glasses. Like </w:t>
      </w:r>
      <w:proofErr w:type="spellStart"/>
      <w:r w:rsidRPr="00A3638B">
        <w:rPr>
          <w:rFonts w:cs="Arial"/>
          <w:u w:color="072C4F"/>
        </w:rPr>
        <w:t>monoculars</w:t>
      </w:r>
      <w:proofErr w:type="spellEnd"/>
      <w:r w:rsidRPr="00A3638B">
        <w:rPr>
          <w:rFonts w:cs="Arial"/>
          <w:u w:color="072C4F"/>
        </w:rPr>
        <w:t xml:space="preserve">, these </w:t>
      </w:r>
      <w:r w:rsidRPr="00A3638B">
        <w:rPr>
          <w:rFonts w:cs="Arial"/>
          <w:u w:color="072C4F"/>
        </w:rPr>
        <w:lastRenderedPageBreak/>
        <w:t>glasses are not safe to use when walking.</w:t>
      </w:r>
    </w:p>
    <w:p w14:paraId="1710D52F" w14:textId="213BBADD" w:rsidR="00E900BC" w:rsidRPr="00A3638B" w:rsidRDefault="00E900BC" w:rsidP="00FA67C3">
      <w:pPr>
        <w:pStyle w:val="Heading3"/>
      </w:pPr>
      <w:bookmarkStart w:id="12" w:name="_Toc58945746"/>
      <w:proofErr w:type="spellStart"/>
      <w:r w:rsidRPr="00A3638B">
        <w:t>Bioptic</w:t>
      </w:r>
      <w:proofErr w:type="spellEnd"/>
      <w:r w:rsidRPr="00A3638B">
        <w:t xml:space="preserve"> Telescopes</w:t>
      </w:r>
      <w:bookmarkEnd w:id="12"/>
    </w:p>
    <w:p w14:paraId="56B4B678" w14:textId="0B34F6B6" w:rsidR="00E900BC" w:rsidRPr="00A3638B" w:rsidRDefault="00E900BC">
      <w:pPr>
        <w:widowControl w:val="0"/>
        <w:autoSpaceDE w:val="0"/>
        <w:autoSpaceDN w:val="0"/>
        <w:adjustRightInd w:val="0"/>
        <w:rPr>
          <w:rFonts w:cs="Arial"/>
          <w:u w:color="072C4F"/>
        </w:rPr>
      </w:pPr>
      <w:proofErr w:type="spellStart"/>
      <w:r w:rsidRPr="00A3638B">
        <w:rPr>
          <w:rFonts w:cs="Arial"/>
          <w:u w:color="072C4F"/>
        </w:rPr>
        <w:t>Bioptic</w:t>
      </w:r>
      <w:proofErr w:type="spellEnd"/>
      <w:r w:rsidRPr="00A3638B">
        <w:rPr>
          <w:rFonts w:cs="Arial"/>
          <w:u w:color="072C4F"/>
        </w:rPr>
        <w:t xml:space="preserve"> telescopes are a type of distance optical device mounted in the upper part of eyeglass lenses. The wearer looks through the bottom half of the glasses at objects in the distance and looks through the telescope in the top of the glasses to see a magnified image. </w:t>
      </w:r>
      <w:r w:rsidR="00A3638B">
        <w:rPr>
          <w:rFonts w:cs="Arial"/>
          <w:u w:color="072C4F"/>
        </w:rPr>
        <w:t>Many</w:t>
      </w:r>
      <w:r w:rsidR="009B32CC" w:rsidRPr="00A3638B">
        <w:rPr>
          <w:rFonts w:cs="Arial"/>
          <w:u w:color="072C4F"/>
        </w:rPr>
        <w:t xml:space="preserve"> </w:t>
      </w:r>
      <w:r w:rsidRPr="00A3638B">
        <w:rPr>
          <w:rFonts w:cs="Arial"/>
          <w:u w:color="072C4F"/>
        </w:rPr>
        <w:t xml:space="preserve">states allow some people with low vision to drive using </w:t>
      </w:r>
      <w:proofErr w:type="spellStart"/>
      <w:r w:rsidRPr="00A3638B">
        <w:rPr>
          <w:rFonts w:cs="Arial"/>
          <w:u w:color="072C4F"/>
        </w:rPr>
        <w:t>bioptic</w:t>
      </w:r>
      <w:proofErr w:type="spellEnd"/>
      <w:r w:rsidRPr="00A3638B">
        <w:rPr>
          <w:rFonts w:cs="Arial"/>
          <w:u w:color="072C4F"/>
        </w:rPr>
        <w:t xml:space="preserve"> telescopes.</w:t>
      </w:r>
      <w:r w:rsidR="009B32CC" w:rsidRPr="00A3638B">
        <w:rPr>
          <w:rFonts w:cs="Arial"/>
          <w:u w:color="072C4F"/>
        </w:rPr>
        <w:t xml:space="preserve"> Note that specific </w:t>
      </w:r>
      <w:proofErr w:type="spellStart"/>
      <w:r w:rsidR="007F43A1" w:rsidRPr="00A3638B">
        <w:rPr>
          <w:rFonts w:cs="Arial"/>
          <w:u w:color="072C4F"/>
        </w:rPr>
        <w:t>bioptic</w:t>
      </w:r>
      <w:proofErr w:type="spellEnd"/>
      <w:r w:rsidR="007F43A1" w:rsidRPr="00A3638B">
        <w:rPr>
          <w:rFonts w:cs="Arial"/>
          <w:u w:color="072C4F"/>
        </w:rPr>
        <w:t xml:space="preserve"> driving </w:t>
      </w:r>
      <w:r w:rsidR="009B32CC" w:rsidRPr="00A3638B">
        <w:rPr>
          <w:rFonts w:cs="Arial"/>
          <w:u w:color="072C4F"/>
        </w:rPr>
        <w:t>rules and requirements vary from state to state.</w:t>
      </w:r>
    </w:p>
    <w:p w14:paraId="127B8903" w14:textId="0BE6EEFE" w:rsidR="00E900BC" w:rsidRPr="00A3638B" w:rsidRDefault="00E900BC" w:rsidP="00FA67C3">
      <w:pPr>
        <w:pStyle w:val="Heading3"/>
      </w:pPr>
      <w:bookmarkStart w:id="13" w:name="_Toc58945747"/>
      <w:r w:rsidRPr="00A3638B">
        <w:t>Electronic Magnif</w:t>
      </w:r>
      <w:r w:rsidR="00F50544" w:rsidRPr="00A3638B">
        <w:t>ication</w:t>
      </w:r>
      <w:r w:rsidRPr="00A3638B">
        <w:t xml:space="preserve"> Devices</w:t>
      </w:r>
      <w:bookmarkEnd w:id="13"/>
    </w:p>
    <w:p w14:paraId="2843E9EB" w14:textId="0AB8171A" w:rsidR="00E900BC" w:rsidRPr="00A3638B" w:rsidRDefault="007C0DD9">
      <w:pPr>
        <w:widowControl w:val="0"/>
        <w:autoSpaceDE w:val="0"/>
        <w:autoSpaceDN w:val="0"/>
        <w:adjustRightInd w:val="0"/>
        <w:rPr>
          <w:rFonts w:cs="Arial"/>
          <w:u w:color="072C4F"/>
        </w:rPr>
      </w:pPr>
      <w:r w:rsidRPr="00A3638B">
        <w:rPr>
          <w:rFonts w:cs="Arial"/>
          <w:u w:color="072C4F"/>
        </w:rPr>
        <w:t xml:space="preserve">One of the disadvantages of the near vision optical devices mentioned earlier is </w:t>
      </w:r>
      <w:r w:rsidR="00821D0D" w:rsidRPr="00A3638B">
        <w:rPr>
          <w:rFonts w:cs="Arial"/>
          <w:u w:color="072C4F"/>
        </w:rPr>
        <w:t>a</w:t>
      </w:r>
      <w:r w:rsidRPr="00A3638B">
        <w:rPr>
          <w:rFonts w:cs="Arial"/>
          <w:u w:color="072C4F"/>
        </w:rPr>
        <w:t xml:space="preserve"> small viewing area. Most people want a device </w:t>
      </w:r>
      <w:r w:rsidR="00821D0D" w:rsidRPr="00A3638B">
        <w:rPr>
          <w:rFonts w:cs="Arial"/>
          <w:u w:color="072C4F"/>
        </w:rPr>
        <w:t>that</w:t>
      </w:r>
      <w:r w:rsidRPr="00A3638B">
        <w:rPr>
          <w:rFonts w:cs="Arial"/>
          <w:u w:color="072C4F"/>
        </w:rPr>
        <w:t xml:space="preserve"> is powerful enough </w:t>
      </w:r>
      <w:r w:rsidR="00E900BC" w:rsidRPr="00A3638B">
        <w:rPr>
          <w:rFonts w:cs="Arial"/>
          <w:u w:color="072C4F"/>
        </w:rPr>
        <w:t xml:space="preserve">to read print </w:t>
      </w:r>
      <w:r w:rsidR="00821D0D" w:rsidRPr="00A3638B">
        <w:rPr>
          <w:rFonts w:cs="Arial"/>
          <w:u w:color="072C4F"/>
        </w:rPr>
        <w:t>while</w:t>
      </w:r>
      <w:r w:rsidR="00E900BC" w:rsidRPr="00A3638B">
        <w:rPr>
          <w:rFonts w:cs="Arial"/>
          <w:u w:color="072C4F"/>
        </w:rPr>
        <w:t xml:space="preserve"> also </w:t>
      </w:r>
      <w:r w:rsidRPr="00A3638B">
        <w:rPr>
          <w:rFonts w:cs="Arial"/>
          <w:u w:color="072C4F"/>
        </w:rPr>
        <w:t>show</w:t>
      </w:r>
      <w:r w:rsidR="00821D0D" w:rsidRPr="00A3638B">
        <w:rPr>
          <w:rFonts w:cs="Arial"/>
          <w:u w:color="072C4F"/>
        </w:rPr>
        <w:t>ing</w:t>
      </w:r>
      <w:r w:rsidRPr="00A3638B">
        <w:rPr>
          <w:rFonts w:cs="Arial"/>
          <w:u w:color="072C4F"/>
        </w:rPr>
        <w:t xml:space="preserve"> </w:t>
      </w:r>
      <w:r w:rsidR="00E900BC" w:rsidRPr="00A3638B">
        <w:rPr>
          <w:rFonts w:cs="Arial"/>
          <w:u w:color="072C4F"/>
        </w:rPr>
        <w:t>the entire page</w:t>
      </w:r>
      <w:r w:rsidR="00821D0D" w:rsidRPr="00A3638B">
        <w:rPr>
          <w:rFonts w:cs="Arial"/>
          <w:u w:color="072C4F"/>
        </w:rPr>
        <w:t>.</w:t>
      </w:r>
      <w:r w:rsidR="00E900BC" w:rsidRPr="00A3638B">
        <w:rPr>
          <w:rFonts w:cs="Arial"/>
          <w:u w:color="072C4F"/>
        </w:rPr>
        <w:t xml:space="preserve"> Unfortunately, as magnification increases, </w:t>
      </w:r>
      <w:r w:rsidRPr="00A3638B">
        <w:rPr>
          <w:rFonts w:cs="Arial"/>
          <w:u w:color="072C4F"/>
        </w:rPr>
        <w:t xml:space="preserve">the viewing area </w:t>
      </w:r>
      <w:r w:rsidR="00E900BC" w:rsidRPr="00A3638B">
        <w:rPr>
          <w:rFonts w:cs="Arial"/>
          <w:u w:color="072C4F"/>
        </w:rPr>
        <w:t>get</w:t>
      </w:r>
      <w:r w:rsidRPr="00A3638B">
        <w:rPr>
          <w:rFonts w:cs="Arial"/>
          <w:u w:color="072C4F"/>
        </w:rPr>
        <w:t>s</w:t>
      </w:r>
      <w:r w:rsidR="00E900BC" w:rsidRPr="00A3638B">
        <w:rPr>
          <w:rFonts w:cs="Arial"/>
          <w:u w:color="072C4F"/>
        </w:rPr>
        <w:t xml:space="preserve"> smaller, so </w:t>
      </w:r>
      <w:r w:rsidRPr="00A3638B">
        <w:rPr>
          <w:rFonts w:cs="Arial"/>
          <w:u w:color="072C4F"/>
        </w:rPr>
        <w:t xml:space="preserve">basic </w:t>
      </w:r>
      <w:r w:rsidR="00E900BC" w:rsidRPr="00A3638B">
        <w:rPr>
          <w:rFonts w:cs="Arial"/>
          <w:u w:color="072C4F"/>
        </w:rPr>
        <w:t>magnifier</w:t>
      </w:r>
      <w:r w:rsidRPr="00A3638B">
        <w:rPr>
          <w:rFonts w:cs="Arial"/>
          <w:u w:color="072C4F"/>
        </w:rPr>
        <w:t>s</w:t>
      </w:r>
      <w:r w:rsidR="00E900BC" w:rsidRPr="00A3638B">
        <w:rPr>
          <w:rFonts w:cs="Arial"/>
          <w:u w:color="072C4F"/>
        </w:rPr>
        <w:t xml:space="preserve"> </w:t>
      </w:r>
      <w:r w:rsidR="00821D0D" w:rsidRPr="00A3638B">
        <w:rPr>
          <w:rFonts w:cs="Arial"/>
          <w:u w:color="072C4F"/>
        </w:rPr>
        <w:t>can</w:t>
      </w:r>
      <w:r w:rsidR="00A3638B">
        <w:rPr>
          <w:rFonts w:cs="Arial"/>
          <w:u w:color="072C4F"/>
        </w:rPr>
        <w:t>'</w:t>
      </w:r>
      <w:r w:rsidR="00821D0D" w:rsidRPr="00A3638B">
        <w:rPr>
          <w:rFonts w:cs="Arial"/>
          <w:u w:color="072C4F"/>
        </w:rPr>
        <w:t>t provide</w:t>
      </w:r>
      <w:r w:rsidRPr="00A3638B">
        <w:rPr>
          <w:rFonts w:cs="Arial"/>
          <w:u w:color="072C4F"/>
        </w:rPr>
        <w:t xml:space="preserve"> both </w:t>
      </w:r>
      <w:r w:rsidR="00E900BC" w:rsidRPr="00A3638B">
        <w:rPr>
          <w:rFonts w:cs="Arial"/>
          <w:u w:color="072C4F"/>
        </w:rPr>
        <w:t xml:space="preserve">a large viewing area and </w:t>
      </w:r>
      <w:r w:rsidR="002D0A8A" w:rsidRPr="00A3638B">
        <w:rPr>
          <w:rFonts w:cs="Arial"/>
          <w:u w:color="072C4F"/>
        </w:rPr>
        <w:t xml:space="preserve">a wide range of </w:t>
      </w:r>
      <w:r w:rsidR="00E900BC" w:rsidRPr="00A3638B">
        <w:rPr>
          <w:rFonts w:cs="Arial"/>
          <w:u w:color="072C4F"/>
        </w:rPr>
        <w:t xml:space="preserve">magnification. </w:t>
      </w:r>
      <w:r w:rsidR="002D0A8A" w:rsidRPr="00A3638B">
        <w:rPr>
          <w:rFonts w:cs="Arial"/>
          <w:u w:color="072C4F"/>
        </w:rPr>
        <w:t xml:space="preserve">Additionally, electronic magnification can help increase contrast. For instance, </w:t>
      </w:r>
      <w:r w:rsidR="00A3638B">
        <w:rPr>
          <w:rFonts w:cs="Arial"/>
          <w:u w:color="072C4F"/>
        </w:rPr>
        <w:t>i</w:t>
      </w:r>
      <w:r w:rsidR="002D0A8A" w:rsidRPr="00A3638B">
        <w:rPr>
          <w:rFonts w:cs="Arial"/>
          <w:u w:color="072C4F"/>
        </w:rPr>
        <w:t>f</w:t>
      </w:r>
      <w:r w:rsidR="00A3638B">
        <w:rPr>
          <w:rFonts w:cs="Arial"/>
          <w:u w:color="072C4F"/>
        </w:rPr>
        <w:t xml:space="preserve"> </w:t>
      </w:r>
      <w:r w:rsidR="002D0A8A" w:rsidRPr="00A3638B">
        <w:rPr>
          <w:rFonts w:cs="Arial"/>
          <w:u w:color="072C4F"/>
        </w:rPr>
        <w:t xml:space="preserve">black print is on a red background, this image can be manipulated to show the image as white text on a black background or black text on a white background. </w:t>
      </w:r>
    </w:p>
    <w:p w14:paraId="5071AE31" w14:textId="11371F4A" w:rsidR="007C0DD9" w:rsidRPr="00A3638B" w:rsidRDefault="002D0A8A">
      <w:pPr>
        <w:widowControl w:val="0"/>
        <w:autoSpaceDE w:val="0"/>
        <w:autoSpaceDN w:val="0"/>
        <w:adjustRightInd w:val="0"/>
        <w:rPr>
          <w:rFonts w:cs="Arial"/>
          <w:u w:color="072C4F"/>
        </w:rPr>
      </w:pPr>
      <w:r w:rsidRPr="00A3638B">
        <w:rPr>
          <w:rFonts w:cs="Arial"/>
          <w:u w:color="072C4F"/>
        </w:rPr>
        <w:t>E</w:t>
      </w:r>
      <w:r w:rsidR="007C0DD9" w:rsidRPr="00A3638B">
        <w:rPr>
          <w:rFonts w:cs="Arial"/>
          <w:u w:color="072C4F"/>
        </w:rPr>
        <w:t xml:space="preserve">lectronic magnifiers can provide a </w:t>
      </w:r>
      <w:r w:rsidRPr="00A3638B">
        <w:rPr>
          <w:rFonts w:cs="Arial"/>
          <w:u w:color="072C4F"/>
        </w:rPr>
        <w:t xml:space="preserve">wide range of magnification </w:t>
      </w:r>
      <w:r w:rsidR="007C0DD9" w:rsidRPr="00A3638B">
        <w:rPr>
          <w:rFonts w:cs="Arial"/>
          <w:u w:color="072C4F"/>
        </w:rPr>
        <w:t>level</w:t>
      </w:r>
      <w:r w:rsidRPr="00A3638B">
        <w:rPr>
          <w:rFonts w:cs="Arial"/>
          <w:u w:color="072C4F"/>
        </w:rPr>
        <w:t>s</w:t>
      </w:r>
      <w:r w:rsidR="007C0DD9" w:rsidRPr="00A3638B">
        <w:rPr>
          <w:rFonts w:cs="Arial"/>
          <w:u w:color="072C4F"/>
        </w:rPr>
        <w:t xml:space="preserve"> with an increased viewing area. </w:t>
      </w:r>
      <w:r w:rsidR="00590ABA" w:rsidRPr="00A3638B">
        <w:rPr>
          <w:rFonts w:cs="Arial"/>
          <w:u w:color="072C4F"/>
        </w:rPr>
        <w:t>Different types</w:t>
      </w:r>
      <w:r w:rsidR="007C0DD9" w:rsidRPr="00A3638B">
        <w:rPr>
          <w:rFonts w:cs="Arial"/>
          <w:u w:color="072C4F"/>
        </w:rPr>
        <w:t xml:space="preserve"> of electronic magnifiers have different capabilities. All electronic magnifiers use a combination of camera and screen to increase functional vision. </w:t>
      </w:r>
    </w:p>
    <w:p w14:paraId="5B7E38F8" w14:textId="2C7167F7" w:rsidR="00F50544" w:rsidRPr="00A3638B" w:rsidRDefault="00E900BC">
      <w:pPr>
        <w:widowControl w:val="0"/>
        <w:autoSpaceDE w:val="0"/>
        <w:autoSpaceDN w:val="0"/>
        <w:adjustRightInd w:val="0"/>
        <w:rPr>
          <w:rFonts w:cs="Arial"/>
          <w:u w:color="072C4F"/>
        </w:rPr>
      </w:pPr>
      <w:r w:rsidRPr="00A3638B">
        <w:rPr>
          <w:rFonts w:cs="Arial"/>
          <w:u w:color="072C4F"/>
        </w:rPr>
        <w:t xml:space="preserve">The desktop version displays a magnified image on a monitor the size of </w:t>
      </w:r>
      <w:r w:rsidR="007C0DD9" w:rsidRPr="00A3638B">
        <w:rPr>
          <w:rFonts w:cs="Arial"/>
          <w:u w:color="072C4F"/>
        </w:rPr>
        <w:t xml:space="preserve">a computer </w:t>
      </w:r>
      <w:r w:rsidR="003563BC">
        <w:rPr>
          <w:rFonts w:cs="Arial"/>
          <w:u w:color="072C4F"/>
        </w:rPr>
        <w:t>screen</w:t>
      </w:r>
      <w:r w:rsidR="007C0DD9" w:rsidRPr="00A3638B">
        <w:rPr>
          <w:rFonts w:cs="Arial"/>
          <w:u w:color="072C4F"/>
        </w:rPr>
        <w:t xml:space="preserve">, allowing some people </w:t>
      </w:r>
      <w:r w:rsidRPr="00A3638B">
        <w:rPr>
          <w:rFonts w:cs="Arial"/>
          <w:u w:color="072C4F"/>
        </w:rPr>
        <w:t>to read books and magazines, view photographs, read handwritten letters, and</w:t>
      </w:r>
      <w:r w:rsidR="007C0DD9" w:rsidRPr="00A3638B">
        <w:rPr>
          <w:rFonts w:cs="Arial"/>
          <w:u w:color="072C4F"/>
        </w:rPr>
        <w:t xml:space="preserve"> fill out forms</w:t>
      </w:r>
      <w:r w:rsidR="00682966" w:rsidRPr="00A3638B">
        <w:rPr>
          <w:rFonts w:cs="Arial"/>
          <w:u w:color="072C4F"/>
        </w:rPr>
        <w:t xml:space="preserve"> and other handwriting tasks</w:t>
      </w:r>
      <w:r w:rsidRPr="00A3638B">
        <w:rPr>
          <w:rFonts w:cs="Arial"/>
          <w:u w:color="072C4F"/>
        </w:rPr>
        <w:t>. Other</w:t>
      </w:r>
      <w:r w:rsidR="00781E46" w:rsidRPr="00A3638B">
        <w:rPr>
          <w:rFonts w:cs="Arial"/>
          <w:u w:color="072C4F"/>
        </w:rPr>
        <w:t xml:space="preserve"> electronic magnifiers </w:t>
      </w:r>
      <w:r w:rsidRPr="00A3638B">
        <w:rPr>
          <w:rFonts w:cs="Arial"/>
          <w:u w:color="072C4F"/>
        </w:rPr>
        <w:t xml:space="preserve">are handheld and easily carried </w:t>
      </w:r>
      <w:r w:rsidR="007C0DD9" w:rsidRPr="00A3638B">
        <w:rPr>
          <w:rFonts w:cs="Arial"/>
          <w:u w:color="072C4F"/>
        </w:rPr>
        <w:t xml:space="preserve">in a purse or bag to help with tasks outside the home. </w:t>
      </w:r>
      <w:r w:rsidRPr="00A3638B">
        <w:rPr>
          <w:rFonts w:cs="Arial"/>
          <w:u w:color="072C4F"/>
        </w:rPr>
        <w:t>These portable syste</w:t>
      </w:r>
      <w:r w:rsidR="007C0DD9" w:rsidRPr="00A3638B">
        <w:rPr>
          <w:rFonts w:cs="Arial"/>
          <w:u w:color="072C4F"/>
        </w:rPr>
        <w:t>ms can allow people</w:t>
      </w:r>
      <w:r w:rsidRPr="00A3638B">
        <w:rPr>
          <w:rFonts w:cs="Arial"/>
          <w:u w:color="072C4F"/>
        </w:rPr>
        <w:t xml:space="preserve"> to read restaurant menus, labels</w:t>
      </w:r>
      <w:r w:rsidR="00A3638B">
        <w:rPr>
          <w:rFonts w:cs="Arial"/>
          <w:u w:color="072C4F"/>
        </w:rPr>
        <w:t>,</w:t>
      </w:r>
      <w:r w:rsidRPr="00A3638B">
        <w:rPr>
          <w:rFonts w:cs="Arial"/>
          <w:u w:color="072C4F"/>
        </w:rPr>
        <w:t xml:space="preserve"> coupons at the grocery store, the program at </w:t>
      </w:r>
      <w:r w:rsidR="00781E46" w:rsidRPr="00A3638B">
        <w:rPr>
          <w:rFonts w:cs="Arial"/>
          <w:u w:color="072C4F"/>
        </w:rPr>
        <w:t>a concert</w:t>
      </w:r>
      <w:r w:rsidRPr="00A3638B">
        <w:rPr>
          <w:rFonts w:cs="Arial"/>
          <w:u w:color="072C4F"/>
        </w:rPr>
        <w:t>, or</w:t>
      </w:r>
      <w:r w:rsidR="007C0DD9" w:rsidRPr="00A3638B">
        <w:rPr>
          <w:rFonts w:cs="Arial"/>
          <w:u w:color="072C4F"/>
        </w:rPr>
        <w:t xml:space="preserve"> forms at the </w:t>
      </w:r>
      <w:r w:rsidR="00423057" w:rsidRPr="00A3638B">
        <w:rPr>
          <w:rFonts w:cs="Arial"/>
          <w:u w:color="072C4F"/>
        </w:rPr>
        <w:t>doctor</w:t>
      </w:r>
      <w:r w:rsidR="00A3638B">
        <w:rPr>
          <w:rFonts w:cs="Arial"/>
          <w:u w:color="072C4F"/>
        </w:rPr>
        <w:t>'</w:t>
      </w:r>
      <w:r w:rsidR="00423057" w:rsidRPr="00A3638B">
        <w:rPr>
          <w:rFonts w:cs="Arial"/>
          <w:u w:color="072C4F"/>
        </w:rPr>
        <w:t>s</w:t>
      </w:r>
      <w:r w:rsidR="007C0DD9" w:rsidRPr="00A3638B">
        <w:rPr>
          <w:rFonts w:cs="Arial"/>
          <w:u w:color="072C4F"/>
        </w:rPr>
        <w:t xml:space="preserve"> office</w:t>
      </w:r>
      <w:r w:rsidRPr="00A3638B">
        <w:rPr>
          <w:rFonts w:cs="Arial"/>
          <w:u w:color="072C4F"/>
        </w:rPr>
        <w:t xml:space="preserve">. Both </w:t>
      </w:r>
      <w:r w:rsidR="007C0DD9" w:rsidRPr="00A3638B">
        <w:rPr>
          <w:rFonts w:cs="Arial"/>
          <w:u w:color="072C4F"/>
        </w:rPr>
        <w:t xml:space="preserve">desktop and portable </w:t>
      </w:r>
      <w:r w:rsidRPr="00A3638B">
        <w:rPr>
          <w:rFonts w:cs="Arial"/>
          <w:u w:color="072C4F"/>
        </w:rPr>
        <w:t xml:space="preserve">electronic magnification systems can </w:t>
      </w:r>
      <w:r w:rsidR="00A3638B">
        <w:rPr>
          <w:rFonts w:cs="Arial"/>
          <w:u w:color="072C4F"/>
        </w:rPr>
        <w:t>help in</w:t>
      </w:r>
      <w:r w:rsidRPr="00A3638B">
        <w:rPr>
          <w:rFonts w:cs="Arial"/>
          <w:u w:color="072C4F"/>
        </w:rPr>
        <w:t xml:space="preserve"> the workplace or at a weekly volunteer activity</w:t>
      </w:r>
      <w:r w:rsidR="00F50544" w:rsidRPr="00A3638B">
        <w:rPr>
          <w:rFonts w:cs="Arial"/>
          <w:u w:color="072C4F"/>
        </w:rPr>
        <w:t>.</w:t>
      </w:r>
      <w:r w:rsidRPr="00A3638B">
        <w:rPr>
          <w:rFonts w:cs="Arial"/>
          <w:u w:color="072C4F"/>
        </w:rPr>
        <w:t xml:space="preserve"> </w:t>
      </w:r>
      <w:r w:rsidR="00781E46" w:rsidRPr="00A3638B">
        <w:rPr>
          <w:rFonts w:cs="Arial"/>
          <w:u w:color="072C4F"/>
        </w:rPr>
        <w:t>M</w:t>
      </w:r>
      <w:r w:rsidR="007C0DD9" w:rsidRPr="00A3638B">
        <w:rPr>
          <w:rFonts w:cs="Arial"/>
          <w:u w:color="072C4F"/>
        </w:rPr>
        <w:t>ost electronic magnifiers</w:t>
      </w:r>
      <w:r w:rsidR="00781E46" w:rsidRPr="00A3638B">
        <w:rPr>
          <w:rFonts w:cs="Arial"/>
          <w:u w:color="072C4F"/>
        </w:rPr>
        <w:t xml:space="preserve"> offer adjustable</w:t>
      </w:r>
      <w:r w:rsidR="007C0DD9" w:rsidRPr="00A3638B">
        <w:rPr>
          <w:rFonts w:cs="Arial"/>
          <w:u w:color="072C4F"/>
        </w:rPr>
        <w:t xml:space="preserve"> level</w:t>
      </w:r>
      <w:r w:rsidR="00781E46" w:rsidRPr="00A3638B">
        <w:rPr>
          <w:rFonts w:cs="Arial"/>
          <w:u w:color="072C4F"/>
        </w:rPr>
        <w:t>s</w:t>
      </w:r>
      <w:r w:rsidR="007C0DD9" w:rsidRPr="00A3638B">
        <w:rPr>
          <w:rFonts w:cs="Arial"/>
          <w:u w:color="072C4F"/>
        </w:rPr>
        <w:t xml:space="preserve"> of magnification</w:t>
      </w:r>
      <w:r w:rsidR="00781E46" w:rsidRPr="00A3638B">
        <w:rPr>
          <w:rFonts w:cs="Arial"/>
          <w:u w:color="072C4F"/>
        </w:rPr>
        <w:t>,</w:t>
      </w:r>
      <w:r w:rsidR="007C0DD9" w:rsidRPr="00A3638B">
        <w:rPr>
          <w:rFonts w:cs="Arial"/>
          <w:u w:color="072C4F"/>
        </w:rPr>
        <w:t xml:space="preserve"> color</w:t>
      </w:r>
      <w:r w:rsidR="00781E46" w:rsidRPr="00A3638B">
        <w:rPr>
          <w:rFonts w:cs="Arial"/>
          <w:u w:color="072C4F"/>
        </w:rPr>
        <w:t>,</w:t>
      </w:r>
      <w:r w:rsidR="006978BF" w:rsidRPr="00A3638B">
        <w:rPr>
          <w:rFonts w:cs="Arial"/>
          <w:u w:color="072C4F"/>
        </w:rPr>
        <w:t xml:space="preserve"> and </w:t>
      </w:r>
      <w:r w:rsidR="007C0DD9" w:rsidRPr="00A3638B">
        <w:rPr>
          <w:rFonts w:cs="Arial"/>
          <w:u w:color="072C4F"/>
        </w:rPr>
        <w:t xml:space="preserve">contrast. </w:t>
      </w:r>
      <w:r w:rsidR="00781E46" w:rsidRPr="00A3638B">
        <w:rPr>
          <w:rFonts w:cs="Arial"/>
          <w:u w:color="072C4F"/>
        </w:rPr>
        <w:t>Some models even</w:t>
      </w:r>
      <w:r w:rsidR="007C0DD9" w:rsidRPr="00A3638B">
        <w:rPr>
          <w:rFonts w:cs="Arial"/>
          <w:u w:color="072C4F"/>
        </w:rPr>
        <w:t xml:space="preserve"> allow for </w:t>
      </w:r>
      <w:r w:rsidR="002D0A8A" w:rsidRPr="00A3638B">
        <w:rPr>
          <w:rFonts w:cs="Arial"/>
          <w:u w:color="072C4F"/>
        </w:rPr>
        <w:t xml:space="preserve">low </w:t>
      </w:r>
      <w:r w:rsidR="00A3638B">
        <w:rPr>
          <w:rFonts w:cs="Arial"/>
          <w:u w:color="072C4F"/>
        </w:rPr>
        <w:t>magnification levels</w:t>
      </w:r>
      <w:r w:rsidR="002D0A8A" w:rsidRPr="00A3638B">
        <w:rPr>
          <w:rFonts w:cs="Arial"/>
          <w:u w:color="072C4F"/>
        </w:rPr>
        <w:t xml:space="preserve"> </w:t>
      </w:r>
      <w:r w:rsidR="007C0DD9" w:rsidRPr="00A3638B">
        <w:rPr>
          <w:rFonts w:cs="Arial"/>
          <w:u w:color="072C4F"/>
        </w:rPr>
        <w:t xml:space="preserve">to help those with a </w:t>
      </w:r>
      <w:r w:rsidR="007C0DD9" w:rsidRPr="00A3638B">
        <w:rPr>
          <w:rFonts w:cs="Arial"/>
          <w:u w:color="072C4F"/>
        </w:rPr>
        <w:lastRenderedPageBreak/>
        <w:t>limited field of vision</w:t>
      </w:r>
      <w:r w:rsidR="00482404" w:rsidRPr="00A3638B">
        <w:rPr>
          <w:rFonts w:cs="Arial"/>
          <w:u w:color="072C4F"/>
        </w:rPr>
        <w:t xml:space="preserve"> or for those who need increased contrast but not magnification</w:t>
      </w:r>
      <w:r w:rsidR="007C0DD9" w:rsidRPr="00A3638B">
        <w:rPr>
          <w:rFonts w:cs="Arial"/>
          <w:u w:color="072C4F"/>
        </w:rPr>
        <w:t xml:space="preserve">. </w:t>
      </w:r>
      <w:r w:rsidR="00482404" w:rsidRPr="00A3638B">
        <w:rPr>
          <w:rFonts w:cs="Arial"/>
          <w:u w:color="072C4F"/>
        </w:rPr>
        <w:t xml:space="preserve">The less magnification </w:t>
      </w:r>
      <w:proofErr w:type="gramStart"/>
      <w:r w:rsidR="00482404" w:rsidRPr="00A3638B">
        <w:rPr>
          <w:rFonts w:cs="Arial"/>
          <w:u w:color="072C4F"/>
        </w:rPr>
        <w:t>used,</w:t>
      </w:r>
      <w:proofErr w:type="gramEnd"/>
      <w:r w:rsidR="00482404" w:rsidRPr="00A3638B">
        <w:rPr>
          <w:rFonts w:cs="Arial"/>
          <w:u w:color="072C4F"/>
        </w:rPr>
        <w:t xml:space="preserve"> the more text can be fit on the screen. </w:t>
      </w:r>
      <w:r w:rsidR="00F50544" w:rsidRPr="00A3638B">
        <w:rPr>
          <w:rFonts w:cs="Arial"/>
          <w:u w:color="072C4F"/>
        </w:rPr>
        <w:t>E</w:t>
      </w:r>
      <w:r w:rsidRPr="00A3638B">
        <w:rPr>
          <w:rFonts w:cs="Arial"/>
          <w:u w:color="072C4F"/>
        </w:rPr>
        <w:t xml:space="preserve">ach </w:t>
      </w:r>
      <w:r w:rsidR="007C0DD9" w:rsidRPr="00A3638B">
        <w:rPr>
          <w:rFonts w:cs="Arial"/>
          <w:u w:color="072C4F"/>
        </w:rPr>
        <w:t xml:space="preserve">device </w:t>
      </w:r>
      <w:r w:rsidRPr="00A3638B">
        <w:rPr>
          <w:rFonts w:cs="Arial"/>
          <w:u w:color="072C4F"/>
        </w:rPr>
        <w:t xml:space="preserve">has advantages and </w:t>
      </w:r>
      <w:r w:rsidR="007C0DD9" w:rsidRPr="00A3638B">
        <w:rPr>
          <w:rFonts w:cs="Arial"/>
          <w:u w:color="072C4F"/>
        </w:rPr>
        <w:t>disadvantages</w:t>
      </w:r>
      <w:r w:rsidR="00A3638B">
        <w:rPr>
          <w:rFonts w:cs="Arial"/>
          <w:u w:color="072C4F"/>
        </w:rPr>
        <w:t>,</w:t>
      </w:r>
      <w:r w:rsidR="007C0DD9" w:rsidRPr="00A3638B">
        <w:rPr>
          <w:rFonts w:cs="Arial"/>
          <w:u w:color="072C4F"/>
        </w:rPr>
        <w:t xml:space="preserve"> depending on</w:t>
      </w:r>
      <w:r w:rsidR="00781E46" w:rsidRPr="00A3638B">
        <w:rPr>
          <w:rFonts w:cs="Arial"/>
          <w:u w:color="072C4F"/>
        </w:rPr>
        <w:t xml:space="preserve"> the user</w:t>
      </w:r>
      <w:r w:rsidR="00A3638B">
        <w:rPr>
          <w:rFonts w:cs="Arial"/>
          <w:u w:color="072C4F"/>
        </w:rPr>
        <w:t>'</w:t>
      </w:r>
      <w:r w:rsidR="00781E46" w:rsidRPr="00A3638B">
        <w:rPr>
          <w:rFonts w:cs="Arial"/>
          <w:u w:color="072C4F"/>
        </w:rPr>
        <w:t>s</w:t>
      </w:r>
      <w:r w:rsidR="007C0DD9" w:rsidRPr="00A3638B">
        <w:rPr>
          <w:rFonts w:cs="Arial"/>
          <w:u w:color="072C4F"/>
        </w:rPr>
        <w:t xml:space="preserve"> </w:t>
      </w:r>
      <w:r w:rsidRPr="00A3638B">
        <w:rPr>
          <w:rFonts w:cs="Arial"/>
          <w:u w:color="072C4F"/>
        </w:rPr>
        <w:t>vision and lifestyle.</w:t>
      </w:r>
    </w:p>
    <w:p w14:paraId="145C74F6" w14:textId="77777777" w:rsidR="00E900BC" w:rsidRPr="00997603" w:rsidRDefault="007C0DD9" w:rsidP="00FA67C3">
      <w:pPr>
        <w:pStyle w:val="Heading3"/>
      </w:pPr>
      <w:bookmarkStart w:id="14" w:name="_Toc58945748"/>
      <w:r w:rsidRPr="00997603">
        <w:t>CCTV</w:t>
      </w:r>
      <w:bookmarkEnd w:id="14"/>
    </w:p>
    <w:p w14:paraId="24675602" w14:textId="63B0D062" w:rsidR="00E900BC" w:rsidRPr="00A3638B" w:rsidRDefault="00E900BC">
      <w:pPr>
        <w:widowControl w:val="0"/>
        <w:autoSpaceDE w:val="0"/>
        <w:autoSpaceDN w:val="0"/>
        <w:adjustRightInd w:val="0"/>
        <w:rPr>
          <w:rFonts w:cs="Arial"/>
          <w:u w:color="072C4F"/>
        </w:rPr>
      </w:pPr>
      <w:r w:rsidRPr="00A3638B">
        <w:rPr>
          <w:rFonts w:cs="Arial"/>
          <w:u w:color="072C4F"/>
        </w:rPr>
        <w:t xml:space="preserve">The desktop </w:t>
      </w:r>
      <w:r w:rsidR="00D32D9B" w:rsidRPr="00A3638B">
        <w:rPr>
          <w:rFonts w:cs="Arial"/>
          <w:u w:color="072C4F"/>
        </w:rPr>
        <w:t>version</w:t>
      </w:r>
      <w:r w:rsidRPr="00A3638B">
        <w:rPr>
          <w:rFonts w:cs="Arial"/>
          <w:u w:color="072C4F"/>
        </w:rPr>
        <w:t xml:space="preserve"> of </w:t>
      </w:r>
      <w:r w:rsidR="00D32D9B" w:rsidRPr="00A3638B">
        <w:rPr>
          <w:rFonts w:cs="Arial"/>
          <w:u w:color="072C4F"/>
        </w:rPr>
        <w:t>an</w:t>
      </w:r>
      <w:r w:rsidRPr="00A3638B">
        <w:rPr>
          <w:rFonts w:cs="Arial"/>
          <w:u w:color="072C4F"/>
        </w:rPr>
        <w:t xml:space="preserve"> electronic video magnifier called a closed</w:t>
      </w:r>
      <w:r w:rsidR="00D32D9B" w:rsidRPr="00A3638B">
        <w:rPr>
          <w:rFonts w:cs="Arial"/>
          <w:u w:color="072C4F"/>
        </w:rPr>
        <w:t>-</w:t>
      </w:r>
      <w:r w:rsidRPr="00A3638B">
        <w:rPr>
          <w:rFonts w:cs="Arial"/>
          <w:u w:color="072C4F"/>
        </w:rPr>
        <w:t>circu</w:t>
      </w:r>
      <w:r w:rsidR="007C0DD9" w:rsidRPr="00A3638B">
        <w:rPr>
          <w:rFonts w:cs="Arial"/>
          <w:u w:color="072C4F"/>
        </w:rPr>
        <w:t>it television</w:t>
      </w:r>
      <w:r w:rsidR="00D32D9B" w:rsidRPr="00A3638B">
        <w:rPr>
          <w:rFonts w:cs="Arial"/>
          <w:u w:color="072C4F"/>
        </w:rPr>
        <w:t xml:space="preserve"> (CCTV)</w:t>
      </w:r>
      <w:r w:rsidR="007C0DD9" w:rsidRPr="00A3638B">
        <w:rPr>
          <w:rFonts w:cs="Arial"/>
          <w:u w:color="072C4F"/>
        </w:rPr>
        <w:t xml:space="preserve"> has a camera </w:t>
      </w:r>
      <w:r w:rsidR="00A3638B">
        <w:rPr>
          <w:rFonts w:cs="Arial"/>
          <w:u w:color="072C4F"/>
        </w:rPr>
        <w:t>pointing</w:t>
      </w:r>
      <w:r w:rsidR="007F43A1" w:rsidRPr="00A3638B">
        <w:rPr>
          <w:rFonts w:cs="Arial"/>
          <w:u w:color="072C4F"/>
        </w:rPr>
        <w:t xml:space="preserve"> at </w:t>
      </w:r>
      <w:r w:rsidR="00D32D9B" w:rsidRPr="00A3638B">
        <w:rPr>
          <w:rFonts w:cs="Arial"/>
          <w:u w:color="072C4F"/>
        </w:rPr>
        <w:t>a</w:t>
      </w:r>
      <w:r w:rsidR="007C0DD9" w:rsidRPr="00A3638B">
        <w:rPr>
          <w:rFonts w:cs="Arial"/>
          <w:u w:color="072C4F"/>
        </w:rPr>
        <w:t xml:space="preserve"> table </w:t>
      </w:r>
      <w:r w:rsidR="007F43A1" w:rsidRPr="00A3638B">
        <w:rPr>
          <w:rFonts w:cs="Arial"/>
          <w:u w:color="072C4F"/>
        </w:rPr>
        <w:t xml:space="preserve">where a document can be laid. The camera </w:t>
      </w:r>
      <w:r w:rsidR="007C0DD9" w:rsidRPr="00A3638B">
        <w:rPr>
          <w:rFonts w:cs="Arial"/>
          <w:u w:color="072C4F"/>
        </w:rPr>
        <w:t xml:space="preserve">captures the image </w:t>
      </w:r>
      <w:r w:rsidR="007F43A1" w:rsidRPr="00A3638B">
        <w:rPr>
          <w:rFonts w:cs="Arial"/>
          <w:u w:color="072C4F"/>
        </w:rPr>
        <w:t xml:space="preserve">and displays the </w:t>
      </w:r>
      <w:r w:rsidR="007C0DD9" w:rsidRPr="00A3638B">
        <w:rPr>
          <w:rFonts w:cs="Arial"/>
          <w:u w:color="072C4F"/>
        </w:rPr>
        <w:t>enlarged</w:t>
      </w:r>
      <w:r w:rsidR="007F43A1" w:rsidRPr="00A3638B">
        <w:rPr>
          <w:rFonts w:cs="Arial"/>
          <w:u w:color="072C4F"/>
        </w:rPr>
        <w:t xml:space="preserve"> image on </w:t>
      </w:r>
      <w:r w:rsidR="00D32D9B" w:rsidRPr="00A3638B">
        <w:rPr>
          <w:rFonts w:cs="Arial"/>
          <w:u w:color="072C4F"/>
        </w:rPr>
        <w:t>a</w:t>
      </w:r>
      <w:r w:rsidR="007F43A1" w:rsidRPr="00A3638B">
        <w:rPr>
          <w:rFonts w:cs="Arial"/>
          <w:u w:color="072C4F"/>
        </w:rPr>
        <w:t xml:space="preserve"> monitor.</w:t>
      </w:r>
      <w:r w:rsidRPr="00A3638B">
        <w:rPr>
          <w:rFonts w:cs="Arial"/>
          <w:u w:color="072C4F"/>
        </w:rPr>
        <w:t xml:space="preserve"> Not only can a CCTV enlarge anything placed under the camera, </w:t>
      </w:r>
      <w:r w:rsidR="00A3638B">
        <w:rPr>
          <w:rFonts w:cs="Arial"/>
          <w:u w:color="072C4F"/>
        </w:rPr>
        <w:t>but it can also improve the contrast and brighten the monitor's image</w:t>
      </w:r>
      <w:r w:rsidR="007C0DD9" w:rsidRPr="00A3638B">
        <w:rPr>
          <w:rFonts w:cs="Arial"/>
          <w:u w:color="072C4F"/>
        </w:rPr>
        <w:t>. It</w:t>
      </w:r>
      <w:r w:rsidRPr="00A3638B">
        <w:rPr>
          <w:rFonts w:cs="Arial"/>
          <w:u w:color="072C4F"/>
        </w:rPr>
        <w:t xml:space="preserve"> can </w:t>
      </w:r>
      <w:r w:rsidR="007C0DD9" w:rsidRPr="00A3638B">
        <w:rPr>
          <w:rFonts w:cs="Arial"/>
          <w:u w:color="072C4F"/>
        </w:rPr>
        <w:t>be changed</w:t>
      </w:r>
      <w:r w:rsidRPr="00A3638B">
        <w:rPr>
          <w:rFonts w:cs="Arial"/>
          <w:u w:color="072C4F"/>
        </w:rPr>
        <w:t xml:space="preserve"> </w:t>
      </w:r>
      <w:r w:rsidR="007C0DD9" w:rsidRPr="00A3638B">
        <w:rPr>
          <w:rFonts w:cs="Arial"/>
          <w:u w:color="072C4F"/>
        </w:rPr>
        <w:t xml:space="preserve">to </w:t>
      </w:r>
      <w:r w:rsidRPr="00A3638B">
        <w:rPr>
          <w:rFonts w:cs="Arial"/>
          <w:u w:color="072C4F"/>
        </w:rPr>
        <w:t>black letters on a white or light</w:t>
      </w:r>
      <w:r w:rsidR="00D32D9B" w:rsidRPr="00A3638B">
        <w:rPr>
          <w:rFonts w:cs="Arial"/>
          <w:u w:color="072C4F"/>
        </w:rPr>
        <w:t>-</w:t>
      </w:r>
      <w:r w:rsidRPr="00A3638B">
        <w:rPr>
          <w:rFonts w:cs="Arial"/>
          <w:u w:color="072C4F"/>
        </w:rPr>
        <w:t>colored background or white or light</w:t>
      </w:r>
      <w:r w:rsidR="00D32D9B" w:rsidRPr="00A3638B">
        <w:rPr>
          <w:rFonts w:cs="Arial"/>
          <w:u w:color="072C4F"/>
        </w:rPr>
        <w:t>-</w:t>
      </w:r>
      <w:r w:rsidRPr="00A3638B">
        <w:rPr>
          <w:rFonts w:cs="Arial"/>
          <w:u w:color="072C4F"/>
        </w:rPr>
        <w:t xml:space="preserve">colored letters on a dark background. </w:t>
      </w:r>
      <w:r w:rsidR="007C0DD9" w:rsidRPr="00A3638B">
        <w:rPr>
          <w:rFonts w:cs="Arial"/>
          <w:u w:color="072C4F"/>
        </w:rPr>
        <w:t xml:space="preserve">Some </w:t>
      </w:r>
      <w:r w:rsidR="00D32D9B" w:rsidRPr="00A3638B">
        <w:rPr>
          <w:rFonts w:cs="Arial"/>
          <w:u w:color="072C4F"/>
        </w:rPr>
        <w:t xml:space="preserve">CCTVs </w:t>
      </w:r>
      <w:r w:rsidR="007C0DD9" w:rsidRPr="00A3638B">
        <w:rPr>
          <w:rFonts w:cs="Arial"/>
          <w:u w:color="072C4F"/>
        </w:rPr>
        <w:t xml:space="preserve">have a variety of color options to increase </w:t>
      </w:r>
      <w:r w:rsidR="007F43A1" w:rsidRPr="00A3638B">
        <w:rPr>
          <w:rFonts w:cs="Arial"/>
          <w:u w:color="072C4F"/>
        </w:rPr>
        <w:t xml:space="preserve">contrast </w:t>
      </w:r>
      <w:r w:rsidR="006978BF" w:rsidRPr="00A3638B">
        <w:rPr>
          <w:rFonts w:cs="Arial"/>
          <w:u w:color="072C4F"/>
        </w:rPr>
        <w:t>and reduce eye fatigue</w:t>
      </w:r>
      <w:r w:rsidR="007C0DD9" w:rsidRPr="00A3638B">
        <w:rPr>
          <w:rFonts w:cs="Arial"/>
          <w:u w:color="072C4F"/>
        </w:rPr>
        <w:t xml:space="preserve">. </w:t>
      </w:r>
      <w:r w:rsidR="007F43A1" w:rsidRPr="00A3638B">
        <w:rPr>
          <w:rFonts w:cs="Arial"/>
          <w:u w:color="072C4F"/>
        </w:rPr>
        <w:t xml:space="preserve">Most electronic magnifiers focus automatically and can even capture an image to be stored. </w:t>
      </w:r>
      <w:r w:rsidR="009B7AC5" w:rsidRPr="00A3638B">
        <w:rPr>
          <w:rFonts w:cs="Arial"/>
          <w:u w:color="072C4F"/>
        </w:rPr>
        <w:t>Some devices include a feature called optical character recognition, which can recognize and re</w:t>
      </w:r>
      <w:r w:rsidR="00A3638B">
        <w:rPr>
          <w:rFonts w:cs="Arial"/>
          <w:u w:color="072C4F"/>
        </w:rPr>
        <w:t>a</w:t>
      </w:r>
      <w:r w:rsidR="009B7AC5" w:rsidRPr="00A3638B">
        <w:rPr>
          <w:rFonts w:cs="Arial"/>
          <w:u w:color="072C4F"/>
        </w:rPr>
        <w:t>d the text</w:t>
      </w:r>
      <w:r w:rsidR="00A3638B">
        <w:rPr>
          <w:rFonts w:cs="Arial"/>
          <w:u w:color="072C4F"/>
        </w:rPr>
        <w:t xml:space="preserve"> aloud</w:t>
      </w:r>
      <w:r w:rsidR="009B7AC5" w:rsidRPr="00A3638B">
        <w:rPr>
          <w:rFonts w:cs="Arial"/>
          <w:u w:color="072C4F"/>
        </w:rPr>
        <w:t>.</w:t>
      </w:r>
      <w:r w:rsidRPr="00A3638B">
        <w:rPr>
          <w:rFonts w:cs="Arial"/>
          <w:u w:color="072C4F"/>
        </w:rPr>
        <w:t xml:space="preserve"> A CCTV </w:t>
      </w:r>
      <w:r w:rsidR="007C0DD9" w:rsidRPr="00A3638B">
        <w:rPr>
          <w:rFonts w:cs="Arial"/>
          <w:u w:color="072C4F"/>
        </w:rPr>
        <w:t>can make it possible for someone to read a prescription label,</w:t>
      </w:r>
      <w:r w:rsidRPr="00A3638B">
        <w:rPr>
          <w:rFonts w:cs="Arial"/>
          <w:u w:color="072C4F"/>
        </w:rPr>
        <w:t xml:space="preserve"> </w:t>
      </w:r>
      <w:r w:rsidR="007C0DD9" w:rsidRPr="00A3638B">
        <w:rPr>
          <w:rFonts w:cs="Arial"/>
          <w:u w:color="072C4F"/>
        </w:rPr>
        <w:t xml:space="preserve">read a book or magazine article, sort </w:t>
      </w:r>
      <w:r w:rsidR="00423057" w:rsidRPr="00A3638B">
        <w:rPr>
          <w:rFonts w:cs="Arial"/>
          <w:u w:color="072C4F"/>
        </w:rPr>
        <w:t>the mail</w:t>
      </w:r>
      <w:r w:rsidRPr="00A3638B">
        <w:rPr>
          <w:rFonts w:cs="Arial"/>
          <w:u w:color="072C4F"/>
        </w:rPr>
        <w:t xml:space="preserve">, </w:t>
      </w:r>
      <w:r w:rsidR="007C0DD9" w:rsidRPr="00A3638B">
        <w:rPr>
          <w:rFonts w:cs="Arial"/>
          <w:u w:color="072C4F"/>
        </w:rPr>
        <w:t xml:space="preserve">pay bills, fill out forms, write a letter, identify items, </w:t>
      </w:r>
      <w:r w:rsidR="00D32D9B" w:rsidRPr="00A3638B">
        <w:rPr>
          <w:rFonts w:cs="Arial"/>
          <w:u w:color="072C4F"/>
        </w:rPr>
        <w:t>or</w:t>
      </w:r>
      <w:r w:rsidR="007C0DD9" w:rsidRPr="00A3638B">
        <w:rPr>
          <w:rFonts w:cs="Arial"/>
          <w:u w:color="072C4F"/>
        </w:rPr>
        <w:t xml:space="preserve"> </w:t>
      </w:r>
      <w:r w:rsidR="00D32D9B" w:rsidRPr="00A3638B">
        <w:rPr>
          <w:rFonts w:cs="Arial"/>
          <w:u w:color="072C4F"/>
        </w:rPr>
        <w:t>pursue</w:t>
      </w:r>
      <w:r w:rsidR="007C0DD9" w:rsidRPr="00A3638B">
        <w:rPr>
          <w:rFonts w:cs="Arial"/>
          <w:u w:color="072C4F"/>
        </w:rPr>
        <w:t xml:space="preserve"> crafts and hobbies. </w:t>
      </w:r>
    </w:p>
    <w:p w14:paraId="6BF18310" w14:textId="5953C974" w:rsidR="00E900BC" w:rsidRPr="00A3638B" w:rsidRDefault="009B7AC5">
      <w:pPr>
        <w:widowControl w:val="0"/>
        <w:autoSpaceDE w:val="0"/>
        <w:autoSpaceDN w:val="0"/>
        <w:adjustRightInd w:val="0"/>
        <w:rPr>
          <w:rFonts w:cs="Arial"/>
          <w:u w:color="072C4F"/>
        </w:rPr>
      </w:pPr>
      <w:r w:rsidRPr="00A3638B">
        <w:rPr>
          <w:rFonts w:cs="Arial"/>
          <w:u w:color="072C4F"/>
        </w:rPr>
        <w:t xml:space="preserve">Some individuals may find </w:t>
      </w:r>
      <w:r w:rsidR="006978BF" w:rsidRPr="00A3638B">
        <w:rPr>
          <w:rFonts w:cs="Arial"/>
          <w:u w:color="072C4F"/>
        </w:rPr>
        <w:t>handwriting tasks are much easier to accomplish when using a CCTV</w:t>
      </w:r>
      <w:r w:rsidRPr="00A3638B">
        <w:rPr>
          <w:rFonts w:cs="Arial"/>
          <w:u w:color="072C4F"/>
        </w:rPr>
        <w:t>, although practice may be needed to master this skill</w:t>
      </w:r>
      <w:r w:rsidR="006978BF" w:rsidRPr="00A3638B">
        <w:rPr>
          <w:rFonts w:cs="Arial"/>
          <w:u w:color="072C4F"/>
        </w:rPr>
        <w:t>.</w:t>
      </w:r>
      <w:r w:rsidR="007C0DD9" w:rsidRPr="00A3638B">
        <w:rPr>
          <w:rFonts w:cs="Arial"/>
          <w:u w:color="072C4F"/>
        </w:rPr>
        <w:t xml:space="preserve"> Unfortunately, desktop</w:t>
      </w:r>
      <w:r w:rsidR="00D32D9B" w:rsidRPr="00A3638B">
        <w:rPr>
          <w:rFonts w:cs="Arial"/>
          <w:u w:color="072C4F"/>
        </w:rPr>
        <w:t xml:space="preserve"> CCTV</w:t>
      </w:r>
      <w:r w:rsidR="00E900BC" w:rsidRPr="00A3638B">
        <w:rPr>
          <w:rFonts w:cs="Arial"/>
          <w:u w:color="072C4F"/>
        </w:rPr>
        <w:t xml:space="preserve"> units are too big to be carried</w:t>
      </w:r>
      <w:r w:rsidR="00D32D9B" w:rsidRPr="00A3638B">
        <w:rPr>
          <w:rFonts w:cs="Arial"/>
          <w:u w:color="072C4F"/>
        </w:rPr>
        <w:t xml:space="preserve">, </w:t>
      </w:r>
      <w:r w:rsidR="00A3638B">
        <w:rPr>
          <w:rFonts w:cs="Arial"/>
          <w:u w:color="072C4F"/>
        </w:rPr>
        <w:t>limiting</w:t>
      </w:r>
      <w:r w:rsidRPr="00A3638B">
        <w:rPr>
          <w:rFonts w:cs="Arial"/>
          <w:u w:color="072C4F"/>
        </w:rPr>
        <w:t xml:space="preserve"> </w:t>
      </w:r>
      <w:r w:rsidR="00E900BC" w:rsidRPr="00A3638B">
        <w:rPr>
          <w:rFonts w:cs="Arial"/>
          <w:u w:color="072C4F"/>
        </w:rPr>
        <w:t>how and where</w:t>
      </w:r>
      <w:r w:rsidR="007C0DD9" w:rsidRPr="00A3638B">
        <w:rPr>
          <w:rFonts w:cs="Arial"/>
          <w:u w:color="072C4F"/>
        </w:rPr>
        <w:t xml:space="preserve"> they can be used</w:t>
      </w:r>
      <w:r w:rsidR="00E900BC" w:rsidRPr="00A3638B">
        <w:rPr>
          <w:rFonts w:cs="Arial"/>
          <w:u w:color="072C4F"/>
        </w:rPr>
        <w:t xml:space="preserve">. Another disadvantage is that they cost </w:t>
      </w:r>
      <w:r w:rsidR="007C0DD9" w:rsidRPr="00A3638B">
        <w:rPr>
          <w:rFonts w:cs="Arial"/>
          <w:u w:color="072C4F"/>
        </w:rPr>
        <w:t xml:space="preserve">much </w:t>
      </w:r>
      <w:r w:rsidR="00E900BC" w:rsidRPr="00A3638B">
        <w:rPr>
          <w:rFonts w:cs="Arial"/>
          <w:u w:color="072C4F"/>
        </w:rPr>
        <w:t>more than any of the optical devices discussed so far.</w:t>
      </w:r>
    </w:p>
    <w:p w14:paraId="7FC7E62C" w14:textId="3069E51E" w:rsidR="00E900BC" w:rsidRPr="00A3638B" w:rsidRDefault="00E900BC" w:rsidP="00FA67C3">
      <w:pPr>
        <w:pStyle w:val="Heading3"/>
      </w:pPr>
      <w:bookmarkStart w:id="15" w:name="_Toc58945749"/>
      <w:r w:rsidRPr="00A3638B">
        <w:t>Portable Video Magnifiers</w:t>
      </w:r>
      <w:bookmarkEnd w:id="15"/>
    </w:p>
    <w:p w14:paraId="59FD0E5B" w14:textId="52855422" w:rsidR="00E900BC" w:rsidRPr="00A3638B" w:rsidRDefault="00E900BC">
      <w:pPr>
        <w:widowControl w:val="0"/>
        <w:autoSpaceDE w:val="0"/>
        <w:autoSpaceDN w:val="0"/>
        <w:adjustRightInd w:val="0"/>
        <w:rPr>
          <w:rFonts w:cs="Arial"/>
          <w:u w:color="072C4F"/>
        </w:rPr>
      </w:pPr>
      <w:r w:rsidRPr="00A3638B">
        <w:rPr>
          <w:rFonts w:cs="Arial"/>
          <w:u w:color="072C4F"/>
        </w:rPr>
        <w:t xml:space="preserve">A portable video magnifier </w:t>
      </w:r>
      <w:r w:rsidR="003E00A2" w:rsidRPr="00A3638B">
        <w:rPr>
          <w:rFonts w:cs="Arial"/>
          <w:u w:color="072C4F"/>
        </w:rPr>
        <w:t>looks a little like a smartphone with a screen on top and a camera on the opposite side</w:t>
      </w:r>
      <w:r w:rsidRPr="00A3638B">
        <w:rPr>
          <w:rFonts w:cs="Arial"/>
          <w:u w:color="072C4F"/>
        </w:rPr>
        <w:t xml:space="preserve">. </w:t>
      </w:r>
      <w:r w:rsidR="00D32D9B" w:rsidRPr="00A3638B">
        <w:rPr>
          <w:rFonts w:cs="Arial"/>
          <w:u w:color="072C4F"/>
        </w:rPr>
        <w:t>Some</w:t>
      </w:r>
      <w:r w:rsidR="003E00A2" w:rsidRPr="00A3638B">
        <w:rPr>
          <w:rFonts w:cs="Arial"/>
          <w:u w:color="072C4F"/>
        </w:rPr>
        <w:t xml:space="preserve"> apps </w:t>
      </w:r>
      <w:r w:rsidR="00D32D9B" w:rsidRPr="00A3638B">
        <w:rPr>
          <w:rFonts w:cs="Arial"/>
          <w:u w:color="072C4F"/>
        </w:rPr>
        <w:t>can</w:t>
      </w:r>
      <w:r w:rsidR="003E00A2" w:rsidRPr="00A3638B">
        <w:rPr>
          <w:rFonts w:cs="Arial"/>
          <w:u w:color="072C4F"/>
        </w:rPr>
        <w:t xml:space="preserve"> </w:t>
      </w:r>
      <w:r w:rsidR="00D32D9B" w:rsidRPr="00A3638B">
        <w:rPr>
          <w:rFonts w:cs="Arial"/>
          <w:u w:color="072C4F"/>
        </w:rPr>
        <w:t>transform</w:t>
      </w:r>
      <w:r w:rsidR="003E00A2" w:rsidRPr="00A3638B">
        <w:rPr>
          <w:rFonts w:cs="Arial"/>
          <w:u w:color="072C4F"/>
        </w:rPr>
        <w:t xml:space="preserve"> a </w:t>
      </w:r>
      <w:r w:rsidR="00D32D9B" w:rsidRPr="00A3638B">
        <w:rPr>
          <w:rFonts w:cs="Arial"/>
          <w:u w:color="072C4F"/>
        </w:rPr>
        <w:t xml:space="preserve">regular </w:t>
      </w:r>
      <w:r w:rsidR="003E00A2" w:rsidRPr="00A3638B">
        <w:rPr>
          <w:rFonts w:cs="Arial"/>
          <w:u w:color="072C4F"/>
        </w:rPr>
        <w:t xml:space="preserve">smartphone into one of these devices. </w:t>
      </w:r>
      <w:r w:rsidR="00D32D9B" w:rsidRPr="00A3638B">
        <w:rPr>
          <w:rFonts w:cs="Arial"/>
          <w:u w:color="072C4F"/>
        </w:rPr>
        <w:t>(</w:t>
      </w:r>
      <w:r w:rsidR="003E00A2" w:rsidRPr="00A3638B">
        <w:rPr>
          <w:rFonts w:cs="Arial"/>
          <w:u w:color="072C4F"/>
        </w:rPr>
        <w:t>Note that portable video magnifiers are made for the specific purpose of enlarging text and may have better quality than the app equivalent.</w:t>
      </w:r>
      <w:r w:rsidR="00D32D9B" w:rsidRPr="00A3638B">
        <w:rPr>
          <w:rFonts w:cs="Arial"/>
          <w:u w:color="072C4F"/>
        </w:rPr>
        <w:t>)</w:t>
      </w:r>
      <w:r w:rsidR="003E00A2" w:rsidRPr="00A3638B">
        <w:rPr>
          <w:rFonts w:cs="Arial"/>
          <w:u w:color="072C4F"/>
        </w:rPr>
        <w:t xml:space="preserve"> </w:t>
      </w:r>
      <w:r w:rsidRPr="00A3638B">
        <w:rPr>
          <w:rFonts w:cs="Arial"/>
          <w:u w:color="072C4F"/>
        </w:rPr>
        <w:t>Scre</w:t>
      </w:r>
      <w:r w:rsidR="00361DD6" w:rsidRPr="00A3638B">
        <w:rPr>
          <w:rFonts w:cs="Arial"/>
          <w:u w:color="072C4F"/>
        </w:rPr>
        <w:t xml:space="preserve">en sizes can range from </w:t>
      </w:r>
      <w:r w:rsidR="00482404" w:rsidRPr="00A3638B">
        <w:rPr>
          <w:rFonts w:cs="Arial"/>
          <w:u w:color="072C4F"/>
        </w:rPr>
        <w:t xml:space="preserve">about </w:t>
      </w:r>
      <w:r w:rsidR="00361DD6" w:rsidRPr="00A3638B">
        <w:rPr>
          <w:rFonts w:cs="Arial"/>
          <w:u w:color="072C4F"/>
        </w:rPr>
        <w:t>3.5 to 12</w:t>
      </w:r>
      <w:r w:rsidRPr="00A3638B">
        <w:rPr>
          <w:rFonts w:cs="Arial"/>
          <w:u w:color="072C4F"/>
        </w:rPr>
        <w:t xml:space="preserve"> inches. </w:t>
      </w:r>
      <w:r w:rsidR="007C0DD9" w:rsidRPr="00A3638B">
        <w:rPr>
          <w:rFonts w:cs="Arial"/>
          <w:u w:color="072C4F"/>
        </w:rPr>
        <w:t xml:space="preserve">Like the desktop versions, the level of magnification and color contrast is adjustable, and some </w:t>
      </w:r>
      <w:r w:rsidR="00D32D9B" w:rsidRPr="00A3638B">
        <w:rPr>
          <w:rFonts w:cs="Arial"/>
          <w:u w:color="072C4F"/>
        </w:rPr>
        <w:t>portable video magnifiers can</w:t>
      </w:r>
      <w:r w:rsidR="007C0DD9" w:rsidRPr="00A3638B">
        <w:rPr>
          <w:rFonts w:cs="Arial"/>
          <w:u w:color="072C4F"/>
        </w:rPr>
        <w:t xml:space="preserve"> take a picture and show the image after the device is moved away from the </w:t>
      </w:r>
      <w:r w:rsidR="007C0DD9" w:rsidRPr="00A3638B">
        <w:rPr>
          <w:rFonts w:cs="Arial"/>
          <w:u w:color="072C4F"/>
        </w:rPr>
        <w:lastRenderedPageBreak/>
        <w:t xml:space="preserve">viewed image. </w:t>
      </w:r>
      <w:r w:rsidR="00BD1F50" w:rsidRPr="00A3638B">
        <w:rPr>
          <w:rFonts w:cs="Arial"/>
          <w:u w:color="072C4F"/>
        </w:rPr>
        <w:t>These devices</w:t>
      </w:r>
      <w:r w:rsidRPr="00A3638B">
        <w:rPr>
          <w:rFonts w:cs="Arial"/>
          <w:u w:color="072C4F"/>
        </w:rPr>
        <w:t xml:space="preserve"> can be used anywhere for almost any task. They provide a range of magnification powers and excellent contrast and brightness. Their advantages over </w:t>
      </w:r>
      <w:r w:rsidR="003E00A2" w:rsidRPr="00A3638B">
        <w:rPr>
          <w:rFonts w:cs="Arial"/>
          <w:u w:color="072C4F"/>
        </w:rPr>
        <w:t xml:space="preserve">lens </w:t>
      </w:r>
      <w:r w:rsidRPr="00A3638B">
        <w:rPr>
          <w:rFonts w:cs="Arial"/>
          <w:u w:color="072C4F"/>
        </w:rPr>
        <w:t xml:space="preserve">magnifiers include </w:t>
      </w:r>
      <w:r w:rsidR="00A3638B">
        <w:rPr>
          <w:rFonts w:cs="Arial"/>
          <w:u w:color="072C4F"/>
        </w:rPr>
        <w:t>manipulating</w:t>
      </w:r>
      <w:r w:rsidR="00582296" w:rsidRPr="00A3638B">
        <w:rPr>
          <w:rFonts w:cs="Arial"/>
          <w:u w:color="072C4F"/>
        </w:rPr>
        <w:t xml:space="preserve"> the contrast,</w:t>
      </w:r>
      <w:r w:rsidR="00BD1F50" w:rsidRPr="00A3638B">
        <w:rPr>
          <w:rFonts w:cs="Arial"/>
          <w:u w:color="072C4F"/>
        </w:rPr>
        <w:t xml:space="preserve"> </w:t>
      </w:r>
      <w:r w:rsidRPr="00A3638B">
        <w:rPr>
          <w:rFonts w:cs="Arial"/>
          <w:u w:color="072C4F"/>
        </w:rPr>
        <w:t xml:space="preserve">a wider field of view, and the ability to read with both eyes. </w:t>
      </w:r>
      <w:r w:rsidR="00582296" w:rsidRPr="00A3638B">
        <w:rPr>
          <w:rFonts w:cs="Arial"/>
          <w:u w:color="072C4F"/>
        </w:rPr>
        <w:t xml:space="preserve">Compared to a desktop video magnifier, </w:t>
      </w:r>
      <w:r w:rsidR="00BD1F50" w:rsidRPr="00A3638B">
        <w:rPr>
          <w:rFonts w:cs="Arial"/>
          <w:u w:color="072C4F"/>
        </w:rPr>
        <w:t>these devices</w:t>
      </w:r>
      <w:r w:rsidR="00582296" w:rsidRPr="00A3638B">
        <w:rPr>
          <w:rFonts w:cs="Arial"/>
          <w:u w:color="072C4F"/>
        </w:rPr>
        <w:t xml:space="preserve"> are more portable, less conspicuous, and can be used to see items</w:t>
      </w:r>
      <w:r w:rsidR="00A3638B">
        <w:rPr>
          <w:rFonts w:cs="Arial"/>
          <w:u w:color="072C4F"/>
        </w:rPr>
        <w:t>,</w:t>
      </w:r>
      <w:r w:rsidR="00582296" w:rsidRPr="00A3638B">
        <w:rPr>
          <w:rFonts w:cs="Arial"/>
          <w:u w:color="072C4F"/>
        </w:rPr>
        <w:t xml:space="preserve"> not at eye level. For instance</w:t>
      </w:r>
      <w:r w:rsidR="00BD1F50" w:rsidRPr="00A3638B">
        <w:rPr>
          <w:rFonts w:cs="Arial"/>
          <w:u w:color="072C4F"/>
        </w:rPr>
        <w:t>, to see</w:t>
      </w:r>
      <w:r w:rsidR="00582296" w:rsidRPr="00A3638B">
        <w:rPr>
          <w:rFonts w:cs="Arial"/>
          <w:u w:color="072C4F"/>
        </w:rPr>
        <w:t xml:space="preserve"> </w:t>
      </w:r>
      <w:r w:rsidR="00BD1F50" w:rsidRPr="00A3638B">
        <w:rPr>
          <w:rFonts w:cs="Arial"/>
          <w:u w:color="072C4F"/>
        </w:rPr>
        <w:t>a</w:t>
      </w:r>
      <w:r w:rsidR="00582296" w:rsidRPr="00A3638B">
        <w:rPr>
          <w:rFonts w:cs="Arial"/>
          <w:u w:color="072C4F"/>
        </w:rPr>
        <w:t xml:space="preserve"> lower level shelf at the grocery store, the device can be </w:t>
      </w:r>
      <w:r w:rsidR="00997603" w:rsidRPr="00A3638B">
        <w:rPr>
          <w:rFonts w:cs="Arial"/>
          <w:u w:color="072C4F"/>
        </w:rPr>
        <w:t>lowered,</w:t>
      </w:r>
      <w:r w:rsidR="00582296" w:rsidRPr="00A3638B">
        <w:rPr>
          <w:rFonts w:cs="Arial"/>
          <w:u w:color="072C4F"/>
        </w:rPr>
        <w:t xml:space="preserve"> and a picture taken. The device can then be brought back to eye level for viewing. </w:t>
      </w:r>
      <w:r w:rsidRPr="00A3638B">
        <w:rPr>
          <w:rFonts w:cs="Arial"/>
          <w:u w:color="072C4F"/>
        </w:rPr>
        <w:t>The</w:t>
      </w:r>
      <w:r w:rsidR="00A3638B">
        <w:rPr>
          <w:rFonts w:cs="Arial"/>
          <w:u w:color="072C4F"/>
        </w:rPr>
        <w:t xml:space="preserve"> </w:t>
      </w:r>
      <w:r w:rsidRPr="00A3638B">
        <w:rPr>
          <w:rFonts w:cs="Arial"/>
          <w:u w:color="072C4F"/>
        </w:rPr>
        <w:t>disadvantages include expense</w:t>
      </w:r>
      <w:r w:rsidR="00A3638B">
        <w:rPr>
          <w:rFonts w:cs="Arial"/>
          <w:u w:color="072C4F"/>
        </w:rPr>
        <w:t>,</w:t>
      </w:r>
      <w:r w:rsidRPr="00A3638B">
        <w:rPr>
          <w:rFonts w:cs="Arial"/>
          <w:u w:color="072C4F"/>
        </w:rPr>
        <w:t xml:space="preserve"> </w:t>
      </w:r>
      <w:r w:rsidR="006978BF" w:rsidRPr="00A3638B">
        <w:rPr>
          <w:rFonts w:cs="Arial"/>
          <w:u w:color="072C4F"/>
        </w:rPr>
        <w:t>difficulty completing handwriting tasks</w:t>
      </w:r>
      <w:r w:rsidR="00A3638B">
        <w:rPr>
          <w:rFonts w:cs="Arial"/>
          <w:u w:color="072C4F"/>
        </w:rPr>
        <w:t>,</w:t>
      </w:r>
      <w:r w:rsidR="006978BF" w:rsidRPr="00A3638B">
        <w:rPr>
          <w:rFonts w:cs="Arial"/>
          <w:u w:color="072C4F"/>
        </w:rPr>
        <w:t xml:space="preserve"> </w:t>
      </w:r>
      <w:r w:rsidRPr="00A3638B">
        <w:rPr>
          <w:rFonts w:cs="Arial"/>
          <w:u w:color="072C4F"/>
        </w:rPr>
        <w:t>and</w:t>
      </w:r>
      <w:r w:rsidR="00BD1F50" w:rsidRPr="00A3638B">
        <w:rPr>
          <w:rFonts w:cs="Arial"/>
          <w:u w:color="072C4F"/>
        </w:rPr>
        <w:t>,</w:t>
      </w:r>
      <w:r w:rsidRPr="00A3638B">
        <w:rPr>
          <w:rFonts w:cs="Arial"/>
          <w:u w:color="072C4F"/>
        </w:rPr>
        <w:t xml:space="preserve"> on some models, the image can have faded edges.</w:t>
      </w:r>
      <w:r w:rsidR="007C0DD9" w:rsidRPr="00A3638B">
        <w:rPr>
          <w:rFonts w:cs="Arial"/>
          <w:u w:color="072C4F"/>
        </w:rPr>
        <w:t xml:space="preserve"> The small screen size limits the field of view, but many </w:t>
      </w:r>
      <w:r w:rsidR="00BD1F50" w:rsidRPr="00A3638B">
        <w:rPr>
          <w:rFonts w:cs="Arial"/>
          <w:u w:color="072C4F"/>
        </w:rPr>
        <w:t>portable video magnifiers</w:t>
      </w:r>
      <w:r w:rsidR="007C0DD9" w:rsidRPr="00A3638B">
        <w:rPr>
          <w:rFonts w:cs="Arial"/>
          <w:u w:color="072C4F"/>
        </w:rPr>
        <w:t xml:space="preserve"> can be connected to a TV or large monitor at home when used for a </w:t>
      </w:r>
      <w:r w:rsidR="00582296" w:rsidRPr="00A3638B">
        <w:rPr>
          <w:rFonts w:cs="Arial"/>
          <w:u w:color="072C4F"/>
        </w:rPr>
        <w:t xml:space="preserve">longer-term reading task </w:t>
      </w:r>
      <w:r w:rsidR="007C0DD9" w:rsidRPr="00A3638B">
        <w:rPr>
          <w:rFonts w:cs="Arial"/>
          <w:u w:color="072C4F"/>
        </w:rPr>
        <w:t xml:space="preserve">to expand </w:t>
      </w:r>
      <w:r w:rsidR="00582296" w:rsidRPr="00A3638B">
        <w:rPr>
          <w:rFonts w:cs="Arial"/>
          <w:u w:color="072C4F"/>
        </w:rPr>
        <w:t xml:space="preserve">the visual </w:t>
      </w:r>
      <w:r w:rsidR="007C0DD9" w:rsidRPr="00A3638B">
        <w:rPr>
          <w:rFonts w:cs="Arial"/>
          <w:u w:color="072C4F"/>
        </w:rPr>
        <w:t xml:space="preserve">field. </w:t>
      </w:r>
    </w:p>
    <w:p w14:paraId="2FF1100D" w14:textId="16FCA957" w:rsidR="00482404" w:rsidRPr="00A3638B" w:rsidRDefault="00482404">
      <w:pPr>
        <w:widowControl w:val="0"/>
        <w:autoSpaceDE w:val="0"/>
        <w:autoSpaceDN w:val="0"/>
        <w:adjustRightInd w:val="0"/>
        <w:rPr>
          <w:rFonts w:cs="Arial"/>
          <w:u w:color="072C4F"/>
        </w:rPr>
      </w:pPr>
      <w:r w:rsidRPr="00A3638B">
        <w:rPr>
          <w:rFonts w:cs="Arial"/>
          <w:u w:color="072C4F"/>
        </w:rPr>
        <w:t xml:space="preserve">There are even some electronic video magnifiers that can be worn over the eyes. These options are still gaining momentum in the market and may change more frequently as </w:t>
      </w:r>
      <w:r w:rsidR="00A3638B">
        <w:rPr>
          <w:rFonts w:cs="Arial"/>
          <w:u w:color="072C4F"/>
        </w:rPr>
        <w:t>new</w:t>
      </w:r>
      <w:r w:rsidRPr="00A3638B">
        <w:rPr>
          <w:rFonts w:cs="Arial"/>
          <w:u w:color="072C4F"/>
        </w:rPr>
        <w:t xml:space="preserve"> technology emerges. </w:t>
      </w:r>
      <w:r w:rsidR="00A3638B">
        <w:rPr>
          <w:rFonts w:cs="Arial"/>
          <w:u w:color="072C4F"/>
        </w:rPr>
        <w:t>Currently</w:t>
      </w:r>
      <w:r w:rsidRPr="00A3638B">
        <w:rPr>
          <w:rFonts w:cs="Arial"/>
          <w:u w:color="072C4F"/>
        </w:rPr>
        <w:t xml:space="preserve">, several examples of these devices include </w:t>
      </w:r>
      <w:r w:rsidR="00A3638B" w:rsidRPr="00CE7868">
        <w:rPr>
          <w:rFonts w:cs="Arial"/>
        </w:rPr>
        <w:t>eSight Eyewear</w:t>
      </w:r>
      <w:r w:rsidRPr="00A3638B">
        <w:rPr>
          <w:rFonts w:cs="Arial"/>
          <w:u w:color="072C4F"/>
        </w:rPr>
        <w:t xml:space="preserve">, </w:t>
      </w:r>
      <w:proofErr w:type="spellStart"/>
      <w:r w:rsidR="00A3638B" w:rsidRPr="00CE7868">
        <w:rPr>
          <w:rFonts w:cs="Arial"/>
        </w:rPr>
        <w:t>IrisVision</w:t>
      </w:r>
      <w:proofErr w:type="spellEnd"/>
      <w:r w:rsidR="00A3638B">
        <w:rPr>
          <w:rFonts w:cs="Arial"/>
          <w:u w:color="072C4F"/>
        </w:rPr>
        <w:t xml:space="preserve">, and </w:t>
      </w:r>
      <w:proofErr w:type="spellStart"/>
      <w:r w:rsidR="00A3638B" w:rsidRPr="00CE7868">
        <w:rPr>
          <w:rFonts w:cs="Arial"/>
        </w:rPr>
        <w:t>NuEyes</w:t>
      </w:r>
      <w:proofErr w:type="spellEnd"/>
      <w:r w:rsidRPr="00A3638B">
        <w:rPr>
          <w:rFonts w:cs="Arial"/>
          <w:u w:color="072C4F"/>
        </w:rPr>
        <w:t xml:space="preserve">. Although </w:t>
      </w:r>
      <w:r w:rsidR="00A87485" w:rsidRPr="00A3638B">
        <w:rPr>
          <w:rFonts w:cs="Arial"/>
          <w:u w:color="072C4F"/>
        </w:rPr>
        <w:t xml:space="preserve">these devices are wearable, it is usually not recommended that you move around while wearing them as they can change your sense of space and be a fall hazard. These </w:t>
      </w:r>
      <w:r w:rsidRPr="00A3638B">
        <w:rPr>
          <w:rFonts w:cs="Arial"/>
          <w:u w:color="072C4F"/>
        </w:rPr>
        <w:t>options are highly marketed</w:t>
      </w:r>
      <w:r w:rsidR="00A3638B">
        <w:rPr>
          <w:rFonts w:cs="Arial"/>
          <w:u w:color="072C4F"/>
        </w:rPr>
        <w:t>;</w:t>
      </w:r>
      <w:r w:rsidRPr="00A3638B">
        <w:rPr>
          <w:rFonts w:cs="Arial"/>
          <w:u w:color="072C4F"/>
        </w:rPr>
        <w:t xml:space="preserve"> </w:t>
      </w:r>
      <w:r w:rsidR="00A87485" w:rsidRPr="00A3638B">
        <w:rPr>
          <w:rFonts w:cs="Arial"/>
          <w:u w:color="072C4F"/>
        </w:rPr>
        <w:t xml:space="preserve">however, </w:t>
      </w:r>
      <w:r w:rsidRPr="00A3638B">
        <w:rPr>
          <w:rFonts w:cs="Arial"/>
          <w:u w:color="072C4F"/>
        </w:rPr>
        <w:t xml:space="preserve">many of the </w:t>
      </w:r>
      <w:r w:rsidR="00A87485" w:rsidRPr="00A3638B">
        <w:rPr>
          <w:rFonts w:cs="Arial"/>
          <w:u w:color="072C4F"/>
        </w:rPr>
        <w:t xml:space="preserve">same tasks </w:t>
      </w:r>
      <w:r w:rsidRPr="00A3638B">
        <w:rPr>
          <w:rFonts w:cs="Arial"/>
          <w:u w:color="072C4F"/>
        </w:rPr>
        <w:t>can be completed with lower</w:t>
      </w:r>
      <w:r w:rsidR="00A3638B">
        <w:rPr>
          <w:rFonts w:cs="Arial"/>
          <w:u w:color="072C4F"/>
        </w:rPr>
        <w:t>-</w:t>
      </w:r>
      <w:r w:rsidRPr="00A3638B">
        <w:rPr>
          <w:rFonts w:cs="Arial"/>
          <w:u w:color="072C4F"/>
        </w:rPr>
        <w:t xml:space="preserve">cost devices. </w:t>
      </w:r>
    </w:p>
    <w:p w14:paraId="066956FC" w14:textId="6D537E77" w:rsidR="00922BEF" w:rsidRPr="00A3638B" w:rsidRDefault="00E900BC">
      <w:pPr>
        <w:widowControl w:val="0"/>
        <w:autoSpaceDE w:val="0"/>
        <w:autoSpaceDN w:val="0"/>
        <w:adjustRightInd w:val="0"/>
        <w:rPr>
          <w:rFonts w:cs="Arial"/>
          <w:u w:color="072C4F"/>
        </w:rPr>
      </w:pPr>
      <w:r w:rsidRPr="00A3638B">
        <w:rPr>
          <w:rFonts w:cs="Arial"/>
          <w:u w:color="072C4F"/>
        </w:rPr>
        <w:t xml:space="preserve">Before you purchase </w:t>
      </w:r>
      <w:r w:rsidR="00A87485" w:rsidRPr="00A3638B">
        <w:rPr>
          <w:rFonts w:cs="Arial"/>
          <w:u w:color="072C4F"/>
        </w:rPr>
        <w:t xml:space="preserve">any </w:t>
      </w:r>
      <w:r w:rsidRPr="00A3638B">
        <w:rPr>
          <w:rFonts w:cs="Arial"/>
          <w:u w:color="072C4F"/>
        </w:rPr>
        <w:t>of these electronic magnification systems, it's recommended that you have a low vision exam and discuss your needs and options with a specialist. If possible, find a</w:t>
      </w:r>
      <w:r w:rsidR="006978BF" w:rsidRPr="00A3638B">
        <w:rPr>
          <w:rFonts w:cs="Arial"/>
          <w:u w:color="072C4F"/>
        </w:rPr>
        <w:t xml:space="preserve"> government or nonprofit blindness or vision rehabilitation </w:t>
      </w:r>
      <w:r w:rsidRPr="00A3638B">
        <w:rPr>
          <w:rFonts w:cs="Arial"/>
          <w:u w:color="072C4F"/>
        </w:rPr>
        <w:t xml:space="preserve">agency where you can get hands-on experience with </w:t>
      </w:r>
      <w:r w:rsidR="002C2DC8" w:rsidRPr="00A3638B">
        <w:rPr>
          <w:rFonts w:cs="Arial"/>
          <w:u w:color="072C4F"/>
        </w:rPr>
        <w:t xml:space="preserve">different </w:t>
      </w:r>
      <w:r w:rsidR="003E00A2" w:rsidRPr="00A3638B">
        <w:rPr>
          <w:rFonts w:cs="Arial"/>
          <w:u w:color="072C4F"/>
        </w:rPr>
        <w:t xml:space="preserve">video </w:t>
      </w:r>
      <w:r w:rsidRPr="00A3638B">
        <w:rPr>
          <w:rFonts w:cs="Arial"/>
          <w:u w:color="072C4F"/>
        </w:rPr>
        <w:t xml:space="preserve">magnification devices. </w:t>
      </w:r>
      <w:r w:rsidR="003E00A2" w:rsidRPr="00A3638B">
        <w:rPr>
          <w:rFonts w:cs="Arial"/>
          <w:u w:color="072C4F"/>
        </w:rPr>
        <w:t xml:space="preserve">It may </w:t>
      </w:r>
      <w:r w:rsidR="00A3638B">
        <w:rPr>
          <w:rFonts w:cs="Arial"/>
          <w:u w:color="072C4F"/>
        </w:rPr>
        <w:t>help</w:t>
      </w:r>
      <w:r w:rsidR="003E00A2" w:rsidRPr="00A3638B">
        <w:rPr>
          <w:rFonts w:cs="Arial"/>
          <w:u w:color="072C4F"/>
        </w:rPr>
        <w:t xml:space="preserve"> bring examples of the types of items you wish to view with </w:t>
      </w:r>
      <w:r w:rsidR="002C2DC8" w:rsidRPr="00A3638B">
        <w:rPr>
          <w:rFonts w:cs="Arial"/>
          <w:u w:color="072C4F"/>
        </w:rPr>
        <w:t>a</w:t>
      </w:r>
      <w:r w:rsidR="003E00A2" w:rsidRPr="00A3638B">
        <w:rPr>
          <w:rFonts w:cs="Arial"/>
          <w:u w:color="072C4F"/>
        </w:rPr>
        <w:t xml:space="preserve"> video magnifier. </w:t>
      </w:r>
      <w:r w:rsidR="00582296" w:rsidRPr="00A3638B">
        <w:rPr>
          <w:rFonts w:cs="Arial"/>
          <w:u w:color="072C4F"/>
        </w:rPr>
        <w:t>Make sure to ask about specific features</w:t>
      </w:r>
      <w:r w:rsidR="002C2DC8" w:rsidRPr="00A3638B">
        <w:rPr>
          <w:rFonts w:cs="Arial"/>
          <w:u w:color="072C4F"/>
        </w:rPr>
        <w:t>;</w:t>
      </w:r>
      <w:r w:rsidR="00582296" w:rsidRPr="00A3638B">
        <w:rPr>
          <w:rFonts w:cs="Arial"/>
          <w:u w:color="072C4F"/>
        </w:rPr>
        <w:t xml:space="preserve"> not all devices have all the features described in this lesson. </w:t>
      </w:r>
      <w:r w:rsidR="002C2DC8" w:rsidRPr="00A3638B">
        <w:rPr>
          <w:rFonts w:cs="Arial"/>
          <w:u w:color="072C4F"/>
        </w:rPr>
        <w:t>T</w:t>
      </w:r>
      <w:r w:rsidR="00582296" w:rsidRPr="00A3638B">
        <w:rPr>
          <w:rFonts w:cs="Arial"/>
          <w:u w:color="072C4F"/>
        </w:rPr>
        <w:t>he</w:t>
      </w:r>
      <w:r w:rsidR="002C2DC8" w:rsidRPr="00A3638B">
        <w:rPr>
          <w:rFonts w:cs="Arial"/>
          <w:u w:color="072C4F"/>
        </w:rPr>
        <w:t>re is a wide</w:t>
      </w:r>
      <w:r w:rsidR="00582296" w:rsidRPr="00A3638B">
        <w:rPr>
          <w:rFonts w:cs="Arial"/>
          <w:u w:color="072C4F"/>
        </w:rPr>
        <w:t xml:space="preserve"> variety of models and brands of video magnifiers. If </w:t>
      </w:r>
      <w:r w:rsidR="002C2DC8" w:rsidRPr="00A3638B">
        <w:rPr>
          <w:rFonts w:cs="Arial"/>
          <w:u w:color="072C4F"/>
        </w:rPr>
        <w:t>the</w:t>
      </w:r>
      <w:r w:rsidR="00582296" w:rsidRPr="00A3638B">
        <w:rPr>
          <w:rFonts w:cs="Arial"/>
          <w:u w:color="072C4F"/>
        </w:rPr>
        <w:t xml:space="preserve"> specific setup</w:t>
      </w:r>
      <w:r w:rsidR="002C2DC8" w:rsidRPr="00A3638B">
        <w:rPr>
          <w:rFonts w:cs="Arial"/>
          <w:u w:color="072C4F"/>
        </w:rPr>
        <w:t xml:space="preserve"> you desire</w:t>
      </w:r>
      <w:r w:rsidR="00582296" w:rsidRPr="00A3638B">
        <w:rPr>
          <w:rFonts w:cs="Arial"/>
          <w:u w:color="072C4F"/>
        </w:rPr>
        <w:t xml:space="preserve"> is not </w:t>
      </w:r>
      <w:r w:rsidR="002C2DC8" w:rsidRPr="00A3638B">
        <w:rPr>
          <w:rFonts w:cs="Arial"/>
          <w:u w:color="072C4F"/>
        </w:rPr>
        <w:t>available</w:t>
      </w:r>
      <w:r w:rsidR="00582296" w:rsidRPr="00A3638B">
        <w:rPr>
          <w:rFonts w:cs="Arial"/>
          <w:u w:color="072C4F"/>
        </w:rPr>
        <w:t xml:space="preserve"> in one product line, keep shopping. Another vendor may offer </w:t>
      </w:r>
      <w:r w:rsidR="002C2DC8" w:rsidRPr="00A3638B">
        <w:rPr>
          <w:rFonts w:cs="Arial"/>
          <w:u w:color="072C4F"/>
        </w:rPr>
        <w:t>a</w:t>
      </w:r>
      <w:r w:rsidR="00582296" w:rsidRPr="00A3638B">
        <w:rPr>
          <w:rFonts w:cs="Arial"/>
          <w:u w:color="072C4F"/>
        </w:rPr>
        <w:t xml:space="preserve"> combination of features that works </w:t>
      </w:r>
      <w:r w:rsidR="00922BEF" w:rsidRPr="00A3638B">
        <w:rPr>
          <w:rFonts w:cs="Arial"/>
          <w:u w:color="072C4F"/>
        </w:rPr>
        <w:t>better</w:t>
      </w:r>
      <w:r w:rsidR="00582296" w:rsidRPr="00A3638B">
        <w:rPr>
          <w:rFonts w:cs="Arial"/>
          <w:u w:color="072C4F"/>
        </w:rPr>
        <w:t xml:space="preserve">. </w:t>
      </w:r>
      <w:r w:rsidR="00922BEF" w:rsidRPr="00A3638B">
        <w:rPr>
          <w:rFonts w:cs="Arial"/>
          <w:u w:color="072C4F"/>
        </w:rPr>
        <w:t>Finally, programs that provide video magnifiers as part of their service may only offer a limited number of options.</w:t>
      </w:r>
    </w:p>
    <w:p w14:paraId="5BC22244" w14:textId="34A29DC5" w:rsidR="00F50544" w:rsidRPr="00A3638B" w:rsidRDefault="00E900BC">
      <w:pPr>
        <w:widowControl w:val="0"/>
        <w:autoSpaceDE w:val="0"/>
        <w:autoSpaceDN w:val="0"/>
        <w:adjustRightInd w:val="0"/>
        <w:rPr>
          <w:rFonts w:cs="Arial"/>
          <w:u w:color="072C4F"/>
        </w:rPr>
      </w:pPr>
      <w:r w:rsidRPr="00A3638B">
        <w:rPr>
          <w:rFonts w:cs="Arial"/>
          <w:u w:color="072C4F"/>
        </w:rPr>
        <w:lastRenderedPageBreak/>
        <w:t xml:space="preserve">Operating </w:t>
      </w:r>
      <w:r w:rsidR="002C2DC8" w:rsidRPr="00A3638B">
        <w:rPr>
          <w:rFonts w:cs="Arial"/>
          <w:u w:color="072C4F"/>
        </w:rPr>
        <w:t>video magnification</w:t>
      </w:r>
      <w:r w:rsidRPr="00A3638B">
        <w:rPr>
          <w:rFonts w:cs="Arial"/>
          <w:u w:color="072C4F"/>
        </w:rPr>
        <w:t xml:space="preserve"> devices is not difficult, but it does take a little time</w:t>
      </w:r>
      <w:r w:rsidR="002C2DC8" w:rsidRPr="00A3638B">
        <w:rPr>
          <w:rFonts w:cs="Arial"/>
          <w:u w:color="072C4F"/>
        </w:rPr>
        <w:t xml:space="preserve"> to learn</w:t>
      </w:r>
      <w:r w:rsidRPr="00A3638B">
        <w:rPr>
          <w:rFonts w:cs="Arial"/>
          <w:u w:color="072C4F"/>
        </w:rPr>
        <w:t xml:space="preserve">. Getting familiar with several models lets you make an informed choice. Some low vision clinics, private and government agencies, and online resources have loaner programs or resale options for refurbished </w:t>
      </w:r>
      <w:r w:rsidR="002C2DC8" w:rsidRPr="00A3638B">
        <w:rPr>
          <w:rFonts w:cs="Arial"/>
          <w:u w:color="072C4F"/>
        </w:rPr>
        <w:t>e</w:t>
      </w:r>
      <w:r w:rsidR="009B7AC5" w:rsidRPr="00A3638B">
        <w:rPr>
          <w:rFonts w:cs="Arial"/>
          <w:u w:color="072C4F"/>
        </w:rPr>
        <w:t xml:space="preserve">lectronic </w:t>
      </w:r>
      <w:r w:rsidR="00F50544" w:rsidRPr="00A3638B">
        <w:rPr>
          <w:rFonts w:cs="Arial"/>
          <w:u w:color="072C4F"/>
        </w:rPr>
        <w:t>magnification</w:t>
      </w:r>
      <w:r w:rsidR="002C2DC8" w:rsidRPr="00A3638B">
        <w:rPr>
          <w:rFonts w:cs="Arial"/>
          <w:u w:color="072C4F"/>
        </w:rPr>
        <w:t xml:space="preserve"> devices</w:t>
      </w:r>
      <w:r w:rsidR="00F50544" w:rsidRPr="00A3638B">
        <w:rPr>
          <w:rFonts w:cs="Arial"/>
          <w:u w:color="072C4F"/>
        </w:rPr>
        <w:t xml:space="preserve"> </w:t>
      </w:r>
      <w:r w:rsidRPr="00A3638B">
        <w:rPr>
          <w:rFonts w:cs="Arial"/>
          <w:u w:color="072C4F"/>
        </w:rPr>
        <w:t>at reduced prices.</w:t>
      </w:r>
    </w:p>
    <w:p w14:paraId="41A9703B" w14:textId="77777777" w:rsidR="00E900BC" w:rsidRPr="00A3638B" w:rsidRDefault="00E900BC">
      <w:pPr>
        <w:pStyle w:val="Heading2"/>
      </w:pPr>
      <w:bookmarkStart w:id="16" w:name="_Toc58945750"/>
      <w:r w:rsidRPr="00A3638B">
        <w:t>Summary</w:t>
      </w:r>
      <w:bookmarkEnd w:id="16"/>
    </w:p>
    <w:p w14:paraId="1C4365FF" w14:textId="10B50197" w:rsidR="00E900BC" w:rsidRPr="00FF00D7" w:rsidRDefault="00922BEF">
      <w:pPr>
        <w:widowControl w:val="0"/>
        <w:autoSpaceDE w:val="0"/>
        <w:autoSpaceDN w:val="0"/>
        <w:adjustRightInd w:val="0"/>
        <w:rPr>
          <w:rFonts w:cs="Arial"/>
        </w:rPr>
      </w:pPr>
      <w:r w:rsidRPr="00A3638B">
        <w:rPr>
          <w:rFonts w:cs="Arial"/>
        </w:rPr>
        <w:t xml:space="preserve">Different tasks may require different </w:t>
      </w:r>
      <w:r w:rsidR="002C2DC8" w:rsidRPr="00A3638B">
        <w:rPr>
          <w:rFonts w:cs="Arial"/>
        </w:rPr>
        <w:t>devices because</w:t>
      </w:r>
      <w:r w:rsidRPr="00A3638B">
        <w:rPr>
          <w:rFonts w:cs="Arial"/>
        </w:rPr>
        <w:t xml:space="preserve"> each situation </w:t>
      </w:r>
      <w:r w:rsidR="002C2DC8" w:rsidRPr="00A3638B">
        <w:rPr>
          <w:rFonts w:cs="Arial"/>
        </w:rPr>
        <w:t>has</w:t>
      </w:r>
      <w:r w:rsidRPr="00A3638B">
        <w:rPr>
          <w:rFonts w:cs="Arial"/>
        </w:rPr>
        <w:t xml:space="preserve"> different requirements. Most low vision aids are specifically made for either a near or distan</w:t>
      </w:r>
      <w:r w:rsidR="00A3638B">
        <w:rPr>
          <w:rFonts w:cs="Arial"/>
        </w:rPr>
        <w:t>ce</w:t>
      </w:r>
      <w:r w:rsidRPr="00A3638B">
        <w:rPr>
          <w:rFonts w:cs="Arial"/>
        </w:rPr>
        <w:t xml:space="preserve"> task. For example, near vision devices are designed for reading books, mail, </w:t>
      </w:r>
      <w:r w:rsidR="002C2DC8" w:rsidRPr="00A3638B">
        <w:rPr>
          <w:rFonts w:cs="Arial"/>
        </w:rPr>
        <w:t xml:space="preserve">or </w:t>
      </w:r>
      <w:r w:rsidRPr="00A3638B">
        <w:rPr>
          <w:rFonts w:cs="Arial"/>
        </w:rPr>
        <w:t xml:space="preserve">recipes. </w:t>
      </w:r>
      <w:r w:rsidR="002C2DC8" w:rsidRPr="00A3638B">
        <w:rPr>
          <w:rFonts w:cs="Arial"/>
        </w:rPr>
        <w:t>E</w:t>
      </w:r>
      <w:r w:rsidRPr="00A3638B">
        <w:rPr>
          <w:rFonts w:cs="Arial"/>
        </w:rPr>
        <w:t xml:space="preserve">ach of these near reading tasks varies by length, print size, and possibly </w:t>
      </w:r>
      <w:r w:rsidR="00A3638B">
        <w:rPr>
          <w:rFonts w:cs="Arial"/>
        </w:rPr>
        <w:t>print or background color</w:t>
      </w:r>
      <w:r w:rsidRPr="00A3638B">
        <w:rPr>
          <w:rFonts w:cs="Arial"/>
        </w:rPr>
        <w:t>. Although all near</w:t>
      </w:r>
      <w:r w:rsidR="002C2DC8" w:rsidRPr="00A3638B">
        <w:rPr>
          <w:rFonts w:cs="Arial"/>
        </w:rPr>
        <w:t xml:space="preserve"> reading</w:t>
      </w:r>
      <w:r w:rsidRPr="00A3638B">
        <w:rPr>
          <w:rFonts w:cs="Arial"/>
        </w:rPr>
        <w:t xml:space="preserve"> tasks might be accomplished with the same magnifier, the user may find that the size of </w:t>
      </w:r>
      <w:r w:rsidR="002C2DC8" w:rsidRPr="00A3638B">
        <w:rPr>
          <w:rFonts w:cs="Arial"/>
        </w:rPr>
        <w:t>a</w:t>
      </w:r>
      <w:r w:rsidRPr="00A3638B">
        <w:rPr>
          <w:rFonts w:cs="Arial"/>
        </w:rPr>
        <w:t xml:space="preserve"> device is not practical for taking to the kitchen to read recipes or that </w:t>
      </w:r>
      <w:r w:rsidR="002C2DC8" w:rsidRPr="00A3638B">
        <w:rPr>
          <w:rFonts w:cs="Arial"/>
        </w:rPr>
        <w:t>a</w:t>
      </w:r>
      <w:r w:rsidRPr="00A3638B">
        <w:rPr>
          <w:rFonts w:cs="Arial"/>
        </w:rPr>
        <w:t xml:space="preserve"> smaller device is tiresome to hold for the longer activity of reading a book. Distance devices might be used for watching television</w:t>
      </w:r>
      <w:r w:rsidR="002C2DC8" w:rsidRPr="00A3638B">
        <w:rPr>
          <w:rFonts w:cs="Arial"/>
        </w:rPr>
        <w:t xml:space="preserve"> or </w:t>
      </w:r>
      <w:r w:rsidRPr="00A3638B">
        <w:rPr>
          <w:rFonts w:cs="Arial"/>
        </w:rPr>
        <w:t>attending theater productions or sport</w:t>
      </w:r>
      <w:r w:rsidR="002C2DC8" w:rsidRPr="00A3638B">
        <w:rPr>
          <w:rFonts w:cs="Arial"/>
        </w:rPr>
        <w:t>ing</w:t>
      </w:r>
      <w:r w:rsidRPr="00A3638B">
        <w:rPr>
          <w:rFonts w:cs="Arial"/>
        </w:rPr>
        <w:t xml:space="preserve"> events. Another form of magnification </w:t>
      </w:r>
      <w:r w:rsidR="002C2DC8" w:rsidRPr="00A3638B">
        <w:rPr>
          <w:rFonts w:cs="Arial"/>
        </w:rPr>
        <w:t>is</w:t>
      </w:r>
      <w:r w:rsidRPr="00A3638B">
        <w:rPr>
          <w:rFonts w:cs="Arial"/>
        </w:rPr>
        <w:t xml:space="preserve"> electronic video magnifiers</w:t>
      </w:r>
      <w:r w:rsidR="002C2DC8" w:rsidRPr="00A3638B">
        <w:rPr>
          <w:rFonts w:cs="Arial"/>
        </w:rPr>
        <w:t>,</w:t>
      </w:r>
      <w:r w:rsidRPr="00A3638B">
        <w:rPr>
          <w:rFonts w:cs="Arial"/>
        </w:rPr>
        <w:t xml:space="preserve"> which use a camera to project text or an image on a screen. The large desktop models allow you to read a book, see pictures, write a check, </w:t>
      </w:r>
      <w:r w:rsidR="002C2DC8" w:rsidRPr="00A3638B">
        <w:rPr>
          <w:rFonts w:cs="Arial"/>
        </w:rPr>
        <w:t>or</w:t>
      </w:r>
      <w:r w:rsidRPr="00A3638B">
        <w:rPr>
          <w:rFonts w:cs="Arial"/>
        </w:rPr>
        <w:t xml:space="preserve"> address an envelope under the camera. </w:t>
      </w:r>
      <w:r w:rsidR="002C2DC8" w:rsidRPr="00A3638B">
        <w:rPr>
          <w:rFonts w:cs="Arial"/>
        </w:rPr>
        <w:t>S</w:t>
      </w:r>
      <w:r w:rsidRPr="00A3638B">
        <w:rPr>
          <w:rFonts w:cs="Arial"/>
        </w:rPr>
        <w:t>maller version</w:t>
      </w:r>
      <w:r w:rsidR="002C2DC8" w:rsidRPr="00A3638B">
        <w:rPr>
          <w:rFonts w:cs="Arial"/>
        </w:rPr>
        <w:t>s</w:t>
      </w:r>
      <w:r w:rsidRPr="00A3638B">
        <w:rPr>
          <w:rFonts w:cs="Arial"/>
        </w:rPr>
        <w:t xml:space="preserve"> make it easy to read a menu, a concert program, or the hymnal at your place of worship. Because they are task</w:t>
      </w:r>
      <w:r w:rsidR="00A3638B">
        <w:rPr>
          <w:rFonts w:cs="Arial"/>
        </w:rPr>
        <w:t>-</w:t>
      </w:r>
      <w:r w:rsidRPr="00A3638B">
        <w:rPr>
          <w:rFonts w:cs="Arial"/>
        </w:rPr>
        <w:t xml:space="preserve">specific, you may need to use several optical devices throughout your day based on your vision and lifestyle. Professional training, which </w:t>
      </w:r>
      <w:r w:rsidR="00A3638B">
        <w:rPr>
          <w:rFonts w:cs="Arial"/>
        </w:rPr>
        <w:t>is often available through government or nonprofit blindness agencies, is recommended to use many of these devices efficiently</w:t>
      </w:r>
      <w:r w:rsidRPr="00A3638B">
        <w:rPr>
          <w:rFonts w:cs="Arial"/>
        </w:rPr>
        <w:t>.</w:t>
      </w:r>
    </w:p>
    <w:p w14:paraId="4BF68EBE" w14:textId="5FF9870C" w:rsidR="007C0DD9" w:rsidRPr="00A3638B" w:rsidRDefault="00E900BC">
      <w:pPr>
        <w:widowControl w:val="0"/>
        <w:autoSpaceDE w:val="0"/>
        <w:autoSpaceDN w:val="0"/>
        <w:adjustRightInd w:val="0"/>
        <w:rPr>
          <w:rFonts w:cs="Arial"/>
          <w:u w:color="072C4F"/>
        </w:rPr>
      </w:pPr>
      <w:r w:rsidRPr="00FF00D7">
        <w:rPr>
          <w:rFonts w:cs="Arial"/>
          <w:u w:color="072C4F"/>
        </w:rPr>
        <w:t xml:space="preserve">This lesson has described several low vision optical devices </w:t>
      </w:r>
      <w:r w:rsidR="0092549B" w:rsidRPr="00FF00D7">
        <w:rPr>
          <w:rFonts w:cs="Arial"/>
          <w:u w:color="072C4F"/>
        </w:rPr>
        <w:t xml:space="preserve">that </w:t>
      </w:r>
      <w:r w:rsidRPr="00FF00D7">
        <w:rPr>
          <w:rFonts w:cs="Arial"/>
          <w:u w:color="072C4F"/>
        </w:rPr>
        <w:t xml:space="preserve">can </w:t>
      </w:r>
      <w:r w:rsidR="0092549B" w:rsidRPr="00FF00D7">
        <w:rPr>
          <w:rFonts w:cs="Arial"/>
          <w:u w:color="072C4F"/>
        </w:rPr>
        <w:t xml:space="preserve">be </w:t>
      </w:r>
      <w:r w:rsidRPr="00FF00D7">
        <w:rPr>
          <w:rFonts w:cs="Arial"/>
          <w:u w:color="072C4F"/>
        </w:rPr>
        <w:t>use</w:t>
      </w:r>
      <w:r w:rsidR="0092549B" w:rsidRPr="00FF00D7">
        <w:rPr>
          <w:rFonts w:cs="Arial"/>
          <w:u w:color="072C4F"/>
        </w:rPr>
        <w:t>d</w:t>
      </w:r>
      <w:r w:rsidRPr="00FF00D7">
        <w:rPr>
          <w:rFonts w:cs="Arial"/>
          <w:u w:color="072C4F"/>
        </w:rPr>
        <w:t xml:space="preserve"> to enhance </w:t>
      </w:r>
      <w:r w:rsidR="00A3638B" w:rsidRPr="00FF00D7">
        <w:rPr>
          <w:rFonts w:cs="Arial"/>
          <w:u w:color="072C4F"/>
        </w:rPr>
        <w:t xml:space="preserve">the </w:t>
      </w:r>
      <w:r w:rsidRPr="00FF00D7">
        <w:rPr>
          <w:rFonts w:cs="Arial"/>
          <w:u w:color="072C4F"/>
        </w:rPr>
        <w:t xml:space="preserve">remaining vision. </w:t>
      </w:r>
      <w:r w:rsidR="00F146CF" w:rsidRPr="00FF00D7">
        <w:rPr>
          <w:rFonts w:cs="Arial"/>
          <w:u w:color="072C4F"/>
        </w:rPr>
        <w:t xml:space="preserve">It is important to note that not everyone </w:t>
      </w:r>
      <w:r w:rsidR="00A3638B" w:rsidRPr="00FF00D7">
        <w:rPr>
          <w:rFonts w:cs="Arial"/>
          <w:u w:color="072C4F"/>
        </w:rPr>
        <w:t>can</w:t>
      </w:r>
      <w:r w:rsidR="00F146CF" w:rsidRPr="00FF00D7">
        <w:rPr>
          <w:rFonts w:cs="Arial"/>
          <w:u w:color="072C4F"/>
        </w:rPr>
        <w:t xml:space="preserve"> successfully use magnification to access print</w:t>
      </w:r>
      <w:r w:rsidR="00A3638B" w:rsidRPr="00FF00D7">
        <w:rPr>
          <w:rFonts w:cs="Arial"/>
          <w:u w:color="072C4F"/>
        </w:rPr>
        <w:t xml:space="preserve"> due to the amount of remaining vision or secondary physical challenges that can interfere with some low vision devices' successful use</w:t>
      </w:r>
      <w:r w:rsidR="0092549B" w:rsidRPr="00FF00D7">
        <w:rPr>
          <w:rFonts w:cs="Arial"/>
          <w:u w:color="072C4F"/>
        </w:rPr>
        <w:t xml:space="preserve">. </w:t>
      </w:r>
      <w:r w:rsidR="002C2DC8" w:rsidRPr="00FF00D7">
        <w:rPr>
          <w:rFonts w:cs="Arial"/>
          <w:u w:color="072C4F"/>
        </w:rPr>
        <w:t>Because</w:t>
      </w:r>
      <w:r w:rsidR="0092549B" w:rsidRPr="00FF00D7">
        <w:rPr>
          <w:rFonts w:cs="Arial"/>
          <w:u w:color="072C4F"/>
        </w:rPr>
        <w:t xml:space="preserve"> there are </w:t>
      </w:r>
      <w:r w:rsidR="004328B5">
        <w:rPr>
          <w:rFonts w:cs="Arial"/>
          <w:u w:color="072C4F"/>
        </w:rPr>
        <w:t xml:space="preserve">various </w:t>
      </w:r>
      <w:r w:rsidR="0092549B" w:rsidRPr="00FF00D7">
        <w:rPr>
          <w:rFonts w:cs="Arial"/>
          <w:u w:color="072C4F"/>
        </w:rPr>
        <w:t>options, i</w:t>
      </w:r>
      <w:r w:rsidR="007C0DD9" w:rsidRPr="00FF00D7">
        <w:rPr>
          <w:rFonts w:cs="Arial"/>
          <w:u w:color="072C4F"/>
        </w:rPr>
        <w:t xml:space="preserve">t is important to </w:t>
      </w:r>
      <w:r w:rsidR="00A3638B" w:rsidRPr="00FF00D7">
        <w:rPr>
          <w:rFonts w:cs="Arial"/>
          <w:u w:color="072C4F"/>
        </w:rPr>
        <w:t>evaluate and experiment extensively with the devices to determine what will work well for the tasks</w:t>
      </w:r>
      <w:r w:rsidR="0092549B" w:rsidRPr="00FF00D7">
        <w:rPr>
          <w:rFonts w:cs="Arial"/>
          <w:u w:color="072C4F"/>
        </w:rPr>
        <w:t xml:space="preserve"> </w:t>
      </w:r>
      <w:r w:rsidR="00A87485" w:rsidRPr="00FF00D7">
        <w:rPr>
          <w:rFonts w:cs="Arial"/>
          <w:u w:color="072C4F"/>
        </w:rPr>
        <w:t xml:space="preserve">you </w:t>
      </w:r>
      <w:r w:rsidR="007C0DD9" w:rsidRPr="00FF00D7">
        <w:rPr>
          <w:rFonts w:cs="Arial"/>
          <w:u w:color="072C4F"/>
        </w:rPr>
        <w:t xml:space="preserve">need to accomplish. It </w:t>
      </w:r>
      <w:r w:rsidR="00A3638B" w:rsidRPr="00FF00D7">
        <w:rPr>
          <w:rFonts w:cs="Arial"/>
          <w:u w:color="072C4F"/>
        </w:rPr>
        <w:t>helps</w:t>
      </w:r>
      <w:r w:rsidR="007C0DD9" w:rsidRPr="00FF00D7">
        <w:rPr>
          <w:rFonts w:cs="Arial"/>
          <w:u w:color="072C4F"/>
        </w:rPr>
        <w:t xml:space="preserve"> maximize vision with optical devices</w:t>
      </w:r>
      <w:r w:rsidRPr="00FF00D7">
        <w:rPr>
          <w:rFonts w:cs="Arial"/>
          <w:u w:color="072C4F"/>
        </w:rPr>
        <w:t xml:space="preserve">, but </w:t>
      </w:r>
      <w:r w:rsidR="00A3638B" w:rsidRPr="00FF00D7">
        <w:rPr>
          <w:rFonts w:cs="Arial"/>
          <w:u w:color="072C4F"/>
        </w:rPr>
        <w:t>some tasks</w:t>
      </w:r>
      <w:r w:rsidRPr="00FF00D7">
        <w:rPr>
          <w:rFonts w:cs="Arial"/>
          <w:u w:color="072C4F"/>
        </w:rPr>
        <w:t xml:space="preserve"> </w:t>
      </w:r>
      <w:r w:rsidRPr="00FF00D7">
        <w:rPr>
          <w:rFonts w:cs="Arial"/>
          <w:u w:color="072C4F"/>
        </w:rPr>
        <w:lastRenderedPageBreak/>
        <w:t xml:space="preserve">can </w:t>
      </w:r>
      <w:r w:rsidR="00563D73" w:rsidRPr="00FF00D7">
        <w:rPr>
          <w:rFonts w:cs="Arial"/>
          <w:u w:color="072C4F"/>
        </w:rPr>
        <w:t xml:space="preserve">be done </w:t>
      </w:r>
      <w:r w:rsidRPr="00FF00D7">
        <w:rPr>
          <w:rFonts w:cs="Arial"/>
          <w:u w:color="072C4F"/>
        </w:rPr>
        <w:t xml:space="preserve">more quickly by using other senses and the </w:t>
      </w:r>
      <w:r w:rsidR="00563D73" w:rsidRPr="00FF00D7">
        <w:rPr>
          <w:rFonts w:cs="Arial"/>
          <w:u w:color="072C4F"/>
        </w:rPr>
        <w:t xml:space="preserve">other </w:t>
      </w:r>
      <w:r w:rsidRPr="00FF00D7">
        <w:rPr>
          <w:rFonts w:cs="Arial"/>
          <w:u w:color="072C4F"/>
        </w:rPr>
        <w:t xml:space="preserve">tools in the </w:t>
      </w:r>
      <w:r w:rsidR="00A3638B" w:rsidRPr="00FF00D7">
        <w:rPr>
          <w:rFonts w:cs="Arial"/>
          <w:u w:color="072C4F"/>
        </w:rPr>
        <w:t>t</w:t>
      </w:r>
      <w:r w:rsidRPr="00FF00D7">
        <w:rPr>
          <w:rFonts w:cs="Arial"/>
          <w:u w:color="072C4F"/>
        </w:rPr>
        <w:t>oolbox</w:t>
      </w:r>
      <w:r w:rsidR="007C0DD9" w:rsidRPr="00FF00D7">
        <w:rPr>
          <w:rFonts w:cs="Arial"/>
          <w:u w:color="072C4F"/>
        </w:rPr>
        <w:t xml:space="preserve">. </w:t>
      </w:r>
    </w:p>
    <w:p w14:paraId="37EAE1EA" w14:textId="781411C8" w:rsidR="007C0DD9" w:rsidRPr="00A3638B" w:rsidRDefault="007C0DD9">
      <w:pPr>
        <w:pStyle w:val="Heading2"/>
      </w:pPr>
      <w:bookmarkStart w:id="17" w:name="_Toc58945751"/>
      <w:r w:rsidRPr="00A3638B">
        <w:t>Suggested Activities</w:t>
      </w:r>
      <w:bookmarkEnd w:id="17"/>
    </w:p>
    <w:p w14:paraId="1C803D1F" w14:textId="321152BE" w:rsidR="00DB7534" w:rsidRPr="00A3638B" w:rsidRDefault="007C0DD9">
      <w:pPr>
        <w:rPr>
          <w:rFonts w:cs="Arial"/>
        </w:rPr>
      </w:pPr>
      <w:r w:rsidRPr="00A3638B">
        <w:rPr>
          <w:rFonts w:cs="Arial"/>
        </w:rPr>
        <w:t>Try these activities to further your understanding</w:t>
      </w:r>
      <w:r w:rsidR="00AE1F29" w:rsidRPr="00A3638B">
        <w:rPr>
          <w:rFonts w:cs="Arial"/>
        </w:rPr>
        <w:t xml:space="preserve"> of magnification devices</w:t>
      </w:r>
      <w:r w:rsidRPr="00A3638B">
        <w:rPr>
          <w:rFonts w:cs="Arial"/>
        </w:rPr>
        <w:t>:</w:t>
      </w:r>
    </w:p>
    <w:p w14:paraId="1FF86DE0" w14:textId="5CDCC50C" w:rsidR="00DB7534" w:rsidRPr="00A3638B" w:rsidRDefault="00DB7534">
      <w:pPr>
        <w:pStyle w:val="ListParagraph"/>
        <w:numPr>
          <w:ilvl w:val="0"/>
          <w:numId w:val="8"/>
        </w:numPr>
        <w:rPr>
          <w:rFonts w:cs="Arial"/>
        </w:rPr>
      </w:pPr>
      <w:r w:rsidRPr="00A3638B">
        <w:rPr>
          <w:rFonts w:cs="Arial"/>
        </w:rPr>
        <w:t xml:space="preserve">Contact your nearest government or nonprofit vision rehabilitation agency and request assessment and training in the use of optical devices. </w:t>
      </w:r>
    </w:p>
    <w:p w14:paraId="4857504E" w14:textId="1C5046BF" w:rsidR="007C0DD9" w:rsidRPr="00A3638B" w:rsidRDefault="007C0DD9">
      <w:pPr>
        <w:pStyle w:val="ListParagraph"/>
        <w:numPr>
          <w:ilvl w:val="0"/>
          <w:numId w:val="9"/>
        </w:numPr>
        <w:rPr>
          <w:rFonts w:cs="Arial"/>
        </w:rPr>
      </w:pPr>
      <w:r w:rsidRPr="00A3638B">
        <w:rPr>
          <w:rFonts w:cs="Arial"/>
        </w:rPr>
        <w:t xml:space="preserve">Identify </w:t>
      </w:r>
      <w:r w:rsidR="00A3638B">
        <w:rPr>
          <w:rFonts w:cs="Arial"/>
        </w:rPr>
        <w:t>five</w:t>
      </w:r>
      <w:r w:rsidRPr="00A3638B">
        <w:rPr>
          <w:rFonts w:cs="Arial"/>
        </w:rPr>
        <w:t xml:space="preserve"> near vision tasks </w:t>
      </w:r>
      <w:r w:rsidR="00AE1F29" w:rsidRPr="00A3638B">
        <w:rPr>
          <w:rFonts w:cs="Arial"/>
        </w:rPr>
        <w:t>that</w:t>
      </w:r>
      <w:r w:rsidRPr="00A3638B">
        <w:rPr>
          <w:rFonts w:cs="Arial"/>
        </w:rPr>
        <w:t xml:space="preserve"> you would like to use an optical device to accomplish.</w:t>
      </w:r>
    </w:p>
    <w:p w14:paraId="58B08EB6" w14:textId="561718AD" w:rsidR="007C0DD9" w:rsidRPr="00A3638B" w:rsidRDefault="007C0DD9">
      <w:pPr>
        <w:pStyle w:val="ListParagraph"/>
        <w:numPr>
          <w:ilvl w:val="0"/>
          <w:numId w:val="9"/>
        </w:numPr>
        <w:rPr>
          <w:rFonts w:cs="Arial"/>
        </w:rPr>
      </w:pPr>
      <w:r w:rsidRPr="00A3638B">
        <w:rPr>
          <w:rFonts w:cs="Arial"/>
        </w:rPr>
        <w:t xml:space="preserve">Identify </w:t>
      </w:r>
      <w:r w:rsidR="00A3638B">
        <w:rPr>
          <w:rFonts w:cs="Arial"/>
        </w:rPr>
        <w:t>five</w:t>
      </w:r>
      <w:r w:rsidRPr="00A3638B">
        <w:rPr>
          <w:rFonts w:cs="Arial"/>
        </w:rPr>
        <w:t xml:space="preserve"> distance vision tasks </w:t>
      </w:r>
      <w:r w:rsidR="00AE1F29" w:rsidRPr="00A3638B">
        <w:rPr>
          <w:rFonts w:cs="Arial"/>
        </w:rPr>
        <w:t>that</w:t>
      </w:r>
      <w:r w:rsidRPr="00A3638B">
        <w:rPr>
          <w:rFonts w:cs="Arial"/>
        </w:rPr>
        <w:t xml:space="preserve"> you would like to </w:t>
      </w:r>
      <w:r w:rsidR="00AE1F29" w:rsidRPr="00A3638B">
        <w:rPr>
          <w:rFonts w:cs="Arial"/>
        </w:rPr>
        <w:t>use</w:t>
      </w:r>
      <w:r w:rsidRPr="00A3638B">
        <w:rPr>
          <w:rFonts w:cs="Arial"/>
        </w:rPr>
        <w:t xml:space="preserve"> an optical device to accomplish.</w:t>
      </w:r>
    </w:p>
    <w:p w14:paraId="5ACE89EF" w14:textId="03FCAA50" w:rsidR="007C0DD9" w:rsidRPr="00FF00D7" w:rsidRDefault="007C0DD9" w:rsidP="00FA67C3">
      <w:pPr>
        <w:pStyle w:val="ListParagraph"/>
        <w:numPr>
          <w:ilvl w:val="0"/>
          <w:numId w:val="9"/>
        </w:numPr>
        <w:rPr>
          <w:rFonts w:cs="Arial"/>
        </w:rPr>
      </w:pPr>
      <w:r w:rsidRPr="00A3638B">
        <w:rPr>
          <w:rFonts w:cs="Arial"/>
        </w:rPr>
        <w:t xml:space="preserve">Think of 3 ways you could incorporate the skills you used in previous lessons along with an optical device to maximize effectiveness. </w:t>
      </w:r>
    </w:p>
    <w:p w14:paraId="58ECEDED" w14:textId="02BECA61" w:rsidR="00D928BE" w:rsidRPr="00A3638B" w:rsidRDefault="00D928BE">
      <w:pPr>
        <w:pStyle w:val="Heading2"/>
      </w:pPr>
      <w:bookmarkStart w:id="18" w:name="_Toc58945752"/>
      <w:r w:rsidRPr="00A3638B">
        <w:t>Resources</w:t>
      </w:r>
      <w:bookmarkEnd w:id="18"/>
    </w:p>
    <w:p w14:paraId="4EDB916F" w14:textId="6C6697BE" w:rsidR="003563BC" w:rsidRPr="0028627C" w:rsidRDefault="003563BC" w:rsidP="00FA67C3">
      <w:pPr>
        <w:pStyle w:val="ListParagraph"/>
        <w:ind w:left="0"/>
        <w:rPr>
          <w:rFonts w:cs="Arial"/>
        </w:rPr>
      </w:pPr>
      <w:r>
        <w:rPr>
          <w:rFonts w:cs="Arial"/>
        </w:rPr>
        <w:t xml:space="preserve">Find </w:t>
      </w:r>
      <w:r w:rsidR="004328B5">
        <w:rPr>
          <w:rFonts w:cs="Arial"/>
        </w:rPr>
        <w:t>various</w:t>
      </w:r>
      <w:r>
        <w:rPr>
          <w:rFonts w:cs="Arial"/>
        </w:rPr>
        <w:t xml:space="preserve"> low vision aids</w:t>
      </w:r>
      <w:r w:rsidR="00FF00D7">
        <w:rPr>
          <w:rFonts w:cs="Arial"/>
        </w:rPr>
        <w:t xml:space="preserve"> such as </w:t>
      </w:r>
      <w:r>
        <w:rPr>
          <w:rFonts w:cs="Arial"/>
        </w:rPr>
        <w:t xml:space="preserve">magnifiers, </w:t>
      </w:r>
      <w:proofErr w:type="spellStart"/>
      <w:r>
        <w:rPr>
          <w:rFonts w:cs="Arial"/>
        </w:rPr>
        <w:t>monoculars</w:t>
      </w:r>
      <w:proofErr w:type="spellEnd"/>
      <w:r>
        <w:rPr>
          <w:rFonts w:cs="Arial"/>
        </w:rPr>
        <w:t>, and electronic magnifiers at the following link</w:t>
      </w:r>
      <w:r w:rsidR="00FF00D7">
        <w:rPr>
          <w:rFonts w:cs="Arial"/>
        </w:rPr>
        <w:t>s</w:t>
      </w:r>
      <w:r>
        <w:rPr>
          <w:rFonts w:cs="Arial"/>
        </w:rPr>
        <w:t xml:space="preserve">. Please note that the below list is not comprehensive. </w:t>
      </w:r>
    </w:p>
    <w:p w14:paraId="0708C87C" w14:textId="729D25CA" w:rsidR="004328B5" w:rsidRPr="00A3638B" w:rsidRDefault="004328B5" w:rsidP="00FA67C3">
      <w:pPr>
        <w:pStyle w:val="ListParagraph"/>
        <w:numPr>
          <w:ilvl w:val="0"/>
          <w:numId w:val="10"/>
        </w:numPr>
        <w:spacing w:after="0"/>
        <w:rPr>
          <w:rFonts w:cs="Arial"/>
        </w:rPr>
      </w:pPr>
      <w:r w:rsidRPr="00CE7868">
        <w:rPr>
          <w:rFonts w:cs="Arial"/>
        </w:rPr>
        <w:t>Enhanced Vision</w:t>
      </w:r>
    </w:p>
    <w:p w14:paraId="4CC58D2A" w14:textId="7F851000" w:rsidR="004328B5" w:rsidRPr="00FA67C3" w:rsidRDefault="004328B5" w:rsidP="00FA67C3">
      <w:pPr>
        <w:pStyle w:val="Header"/>
        <w:numPr>
          <w:ilvl w:val="0"/>
          <w:numId w:val="10"/>
        </w:numPr>
        <w:tabs>
          <w:tab w:val="clear" w:pos="4680"/>
          <w:tab w:val="clear" w:pos="9360"/>
        </w:tabs>
        <w:spacing w:after="0"/>
        <w:rPr>
          <w:rStyle w:val="Hyperlink"/>
          <w:rFonts w:cs="Arial"/>
          <w:color w:val="auto"/>
          <w:u w:val="none"/>
        </w:rPr>
      </w:pPr>
      <w:r w:rsidRPr="00CE7868">
        <w:rPr>
          <w:rFonts w:cs="Arial"/>
        </w:rPr>
        <w:t>eSight Eyewear</w:t>
      </w:r>
    </w:p>
    <w:p w14:paraId="54563C8B" w14:textId="266DEB5D" w:rsidR="004328B5" w:rsidRPr="00FA67C3" w:rsidRDefault="004328B5" w:rsidP="00FA67C3">
      <w:pPr>
        <w:pStyle w:val="ListParagraph"/>
        <w:numPr>
          <w:ilvl w:val="0"/>
          <w:numId w:val="10"/>
        </w:numPr>
        <w:spacing w:after="0"/>
        <w:rPr>
          <w:rStyle w:val="Hyperlink"/>
          <w:rFonts w:cs="Arial"/>
          <w:color w:val="auto"/>
          <w:u w:val="none"/>
        </w:rPr>
      </w:pPr>
      <w:proofErr w:type="spellStart"/>
      <w:r w:rsidRPr="00CE7868">
        <w:rPr>
          <w:rFonts w:cs="Arial"/>
        </w:rPr>
        <w:t>Humanware</w:t>
      </w:r>
      <w:proofErr w:type="spellEnd"/>
    </w:p>
    <w:p w14:paraId="796E47A7" w14:textId="146B8058" w:rsidR="004328B5" w:rsidRDefault="004328B5" w:rsidP="004328B5">
      <w:pPr>
        <w:pStyle w:val="ListParagraph"/>
        <w:numPr>
          <w:ilvl w:val="0"/>
          <w:numId w:val="10"/>
        </w:numPr>
        <w:rPr>
          <w:rFonts w:cs="Arial"/>
        </w:rPr>
      </w:pPr>
      <w:r w:rsidRPr="00CE7868">
        <w:rPr>
          <w:rFonts w:cs="Arial"/>
        </w:rPr>
        <w:t>Independent Living Aids</w:t>
      </w:r>
      <w:r w:rsidRPr="00F45D31">
        <w:rPr>
          <w:rFonts w:cs="Arial"/>
        </w:rPr>
        <w:t xml:space="preserve"> </w:t>
      </w:r>
    </w:p>
    <w:p w14:paraId="4F3D07A8" w14:textId="3377A30F" w:rsidR="004328B5" w:rsidRPr="00FA67C3" w:rsidRDefault="004328B5" w:rsidP="004328B5">
      <w:pPr>
        <w:pStyle w:val="ListParagraph"/>
        <w:numPr>
          <w:ilvl w:val="0"/>
          <w:numId w:val="10"/>
        </w:numPr>
        <w:rPr>
          <w:rStyle w:val="Hyperlink"/>
          <w:rFonts w:cs="Arial"/>
          <w:color w:val="auto"/>
          <w:u w:val="none"/>
        </w:rPr>
      </w:pPr>
      <w:proofErr w:type="spellStart"/>
      <w:r w:rsidRPr="00CE7868">
        <w:rPr>
          <w:rFonts w:cs="Arial"/>
        </w:rPr>
        <w:t>IrisVision</w:t>
      </w:r>
      <w:proofErr w:type="spellEnd"/>
    </w:p>
    <w:p w14:paraId="55ED66A2" w14:textId="03E99714" w:rsidR="004328B5" w:rsidRPr="0028627C" w:rsidRDefault="004328B5" w:rsidP="00FA67C3">
      <w:pPr>
        <w:pStyle w:val="ListParagraph"/>
        <w:numPr>
          <w:ilvl w:val="0"/>
          <w:numId w:val="10"/>
        </w:numPr>
        <w:rPr>
          <w:rFonts w:cs="Arial"/>
        </w:rPr>
      </w:pPr>
      <w:r w:rsidRPr="00CE7868">
        <w:rPr>
          <w:rFonts w:cs="Arial"/>
        </w:rPr>
        <w:t>LS&amp;S Products</w:t>
      </w:r>
    </w:p>
    <w:p w14:paraId="335126B3" w14:textId="761FAD31" w:rsidR="00A3638B" w:rsidRPr="00FA67C3" w:rsidRDefault="00A3638B" w:rsidP="00FF00D7">
      <w:pPr>
        <w:pStyle w:val="ListParagraph"/>
        <w:numPr>
          <w:ilvl w:val="0"/>
          <w:numId w:val="10"/>
        </w:numPr>
        <w:rPr>
          <w:rStyle w:val="Hyperlink"/>
          <w:rFonts w:cs="Arial"/>
          <w:color w:val="auto"/>
          <w:u w:val="none"/>
        </w:rPr>
      </w:pPr>
      <w:proofErr w:type="spellStart"/>
      <w:r w:rsidRPr="00CE7868">
        <w:rPr>
          <w:rFonts w:cs="Arial"/>
        </w:rPr>
        <w:t>MaxiAids</w:t>
      </w:r>
      <w:proofErr w:type="spellEnd"/>
      <w:r w:rsidR="003563BC">
        <w:rPr>
          <w:rStyle w:val="Hyperlink"/>
          <w:rFonts w:cs="Arial"/>
        </w:rPr>
        <w:t xml:space="preserve"> </w:t>
      </w:r>
    </w:p>
    <w:p w14:paraId="6E54714F" w14:textId="270DF3AB" w:rsidR="004328B5" w:rsidRPr="004328B5" w:rsidRDefault="004328B5" w:rsidP="00FA67C3">
      <w:pPr>
        <w:pStyle w:val="ListParagraph"/>
        <w:numPr>
          <w:ilvl w:val="0"/>
          <w:numId w:val="10"/>
        </w:numPr>
        <w:spacing w:after="0"/>
        <w:rPr>
          <w:rFonts w:cs="Arial"/>
        </w:rPr>
      </w:pPr>
      <w:proofErr w:type="spellStart"/>
      <w:r w:rsidRPr="00CE7868">
        <w:rPr>
          <w:rFonts w:cs="Arial"/>
        </w:rPr>
        <w:t>NuEyes</w:t>
      </w:r>
      <w:proofErr w:type="spellEnd"/>
    </w:p>
    <w:p w14:paraId="1C8BBFFB" w14:textId="70939983" w:rsidR="000724D2" w:rsidRPr="00FF00D7" w:rsidRDefault="00A3638B" w:rsidP="00FA67C3">
      <w:pPr>
        <w:pStyle w:val="ListParagraph"/>
        <w:numPr>
          <w:ilvl w:val="0"/>
          <w:numId w:val="10"/>
        </w:numPr>
        <w:rPr>
          <w:rFonts w:cs="Arial"/>
        </w:rPr>
      </w:pPr>
      <w:proofErr w:type="spellStart"/>
      <w:r w:rsidRPr="00CE7868">
        <w:rPr>
          <w:rFonts w:cs="Arial"/>
        </w:rPr>
        <w:t>Vispero</w:t>
      </w:r>
      <w:proofErr w:type="spellEnd"/>
    </w:p>
    <w:sectPr w:rsidR="000724D2" w:rsidRPr="00FF00D7" w:rsidSect="00FA67C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1DB19" w14:textId="77777777" w:rsidR="004425C2" w:rsidRDefault="004425C2" w:rsidP="005F04F3">
      <w:r>
        <w:separator/>
      </w:r>
    </w:p>
  </w:endnote>
  <w:endnote w:type="continuationSeparator" w:id="0">
    <w:p w14:paraId="025040C0" w14:textId="77777777" w:rsidR="004425C2" w:rsidRDefault="004425C2" w:rsidP="005F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9FBFA" w14:textId="77777777" w:rsidR="004425C2" w:rsidRDefault="004425C2" w:rsidP="005F04F3">
      <w:r>
        <w:separator/>
      </w:r>
    </w:p>
  </w:footnote>
  <w:footnote w:type="continuationSeparator" w:id="0">
    <w:p w14:paraId="7B774B1C" w14:textId="77777777" w:rsidR="004425C2" w:rsidRDefault="004425C2" w:rsidP="005F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2B41D" w14:textId="076B8E84" w:rsidR="0085385B" w:rsidRDefault="00FF00D7" w:rsidP="00FA67C3">
    <w:pPr>
      <w:pStyle w:val="Header"/>
      <w:tabs>
        <w:tab w:val="left" w:pos="1203"/>
      </w:tabs>
      <w:spacing w:before="120"/>
      <w:ind w:right="-540"/>
    </w:pPr>
    <w:r>
      <w:rPr>
        <w:noProof/>
      </w:rPr>
      <w:drawing>
        <wp:anchor distT="0" distB="0" distL="114300" distR="114300" simplePos="0" relativeHeight="251659264" behindDoc="1" locked="0" layoutInCell="1" allowOverlap="1" wp14:anchorId="5634B7A5" wp14:editId="3F76124D">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FA8FA40" wp14:editId="009540C5">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2460D7D"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78E27F09" wp14:editId="24306253">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0B1A4E5"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191"/>
    <w:multiLevelType w:val="hybridMultilevel"/>
    <w:tmpl w:val="E55EC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F5254"/>
    <w:multiLevelType w:val="hybridMultilevel"/>
    <w:tmpl w:val="4F8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783831">
    <w:abstractNumId w:val="0"/>
  </w:num>
  <w:num w:numId="2" w16cid:durableId="1253049565">
    <w:abstractNumId w:val="1"/>
  </w:num>
  <w:num w:numId="3" w16cid:durableId="2121682290">
    <w:abstractNumId w:val="2"/>
  </w:num>
  <w:num w:numId="4" w16cid:durableId="1948266620">
    <w:abstractNumId w:val="3"/>
  </w:num>
  <w:num w:numId="5" w16cid:durableId="1278752876">
    <w:abstractNumId w:val="4"/>
  </w:num>
  <w:num w:numId="6" w16cid:durableId="1021316855">
    <w:abstractNumId w:val="5"/>
  </w:num>
  <w:num w:numId="7" w16cid:durableId="925650587">
    <w:abstractNumId w:val="7"/>
  </w:num>
  <w:num w:numId="8" w16cid:durableId="1053312324">
    <w:abstractNumId w:val="6"/>
  </w:num>
  <w:num w:numId="9" w16cid:durableId="1429231802">
    <w:abstractNumId w:val="9"/>
  </w:num>
  <w:num w:numId="10" w16cid:durableId="2024552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jIxMzc2Mje3NDNX0lEKTi0uzszPAykwrwUA4vUk3SwAAAA="/>
  </w:docVars>
  <w:rsids>
    <w:rsidRoot w:val="00E900BC"/>
    <w:rsid w:val="000724D2"/>
    <w:rsid w:val="000B5325"/>
    <w:rsid w:val="000F53A8"/>
    <w:rsid w:val="000F73AB"/>
    <w:rsid w:val="001407C0"/>
    <w:rsid w:val="00184194"/>
    <w:rsid w:val="0019641B"/>
    <w:rsid w:val="00197C90"/>
    <w:rsid w:val="001B6640"/>
    <w:rsid w:val="002041B7"/>
    <w:rsid w:val="00244847"/>
    <w:rsid w:val="0028627C"/>
    <w:rsid w:val="002C2DC8"/>
    <w:rsid w:val="002D0A8A"/>
    <w:rsid w:val="002E2FE8"/>
    <w:rsid w:val="003169DF"/>
    <w:rsid w:val="0033568A"/>
    <w:rsid w:val="003563BC"/>
    <w:rsid w:val="00361DD6"/>
    <w:rsid w:val="003C284B"/>
    <w:rsid w:val="003E00A2"/>
    <w:rsid w:val="00400CB4"/>
    <w:rsid w:val="00423057"/>
    <w:rsid w:val="004328B5"/>
    <w:rsid w:val="004425C2"/>
    <w:rsid w:val="00482404"/>
    <w:rsid w:val="0049265F"/>
    <w:rsid w:val="004C0164"/>
    <w:rsid w:val="004F0B76"/>
    <w:rsid w:val="005617E3"/>
    <w:rsid w:val="00563D73"/>
    <w:rsid w:val="00582296"/>
    <w:rsid w:val="00590ABA"/>
    <w:rsid w:val="005F04F3"/>
    <w:rsid w:val="005F401F"/>
    <w:rsid w:val="006276BE"/>
    <w:rsid w:val="00636E12"/>
    <w:rsid w:val="00682966"/>
    <w:rsid w:val="006978BF"/>
    <w:rsid w:val="006C7B2E"/>
    <w:rsid w:val="006D2043"/>
    <w:rsid w:val="00766480"/>
    <w:rsid w:val="00781E46"/>
    <w:rsid w:val="007A126C"/>
    <w:rsid w:val="007C0DD9"/>
    <w:rsid w:val="007C18E6"/>
    <w:rsid w:val="007F43A1"/>
    <w:rsid w:val="00821D0D"/>
    <w:rsid w:val="0085385B"/>
    <w:rsid w:val="00896732"/>
    <w:rsid w:val="008A44CC"/>
    <w:rsid w:val="008E461F"/>
    <w:rsid w:val="00906AD1"/>
    <w:rsid w:val="00922BEF"/>
    <w:rsid w:val="0092549B"/>
    <w:rsid w:val="009610BD"/>
    <w:rsid w:val="00990EA1"/>
    <w:rsid w:val="00994148"/>
    <w:rsid w:val="00997603"/>
    <w:rsid w:val="009B2D28"/>
    <w:rsid w:val="009B32CC"/>
    <w:rsid w:val="009B5D54"/>
    <w:rsid w:val="009B790A"/>
    <w:rsid w:val="009B7AC5"/>
    <w:rsid w:val="009C45AF"/>
    <w:rsid w:val="00A3638B"/>
    <w:rsid w:val="00A47697"/>
    <w:rsid w:val="00A60C74"/>
    <w:rsid w:val="00A87485"/>
    <w:rsid w:val="00AE1F29"/>
    <w:rsid w:val="00B51B0A"/>
    <w:rsid w:val="00B527B5"/>
    <w:rsid w:val="00B67B88"/>
    <w:rsid w:val="00BA72B8"/>
    <w:rsid w:val="00BD1F50"/>
    <w:rsid w:val="00C276D5"/>
    <w:rsid w:val="00C64CE7"/>
    <w:rsid w:val="00CE7868"/>
    <w:rsid w:val="00D06E1D"/>
    <w:rsid w:val="00D25449"/>
    <w:rsid w:val="00D32D9B"/>
    <w:rsid w:val="00D928BE"/>
    <w:rsid w:val="00DB5054"/>
    <w:rsid w:val="00DB51D8"/>
    <w:rsid w:val="00DB7534"/>
    <w:rsid w:val="00DE02B8"/>
    <w:rsid w:val="00DE6D0C"/>
    <w:rsid w:val="00E14B94"/>
    <w:rsid w:val="00E269AC"/>
    <w:rsid w:val="00E900BC"/>
    <w:rsid w:val="00EA6A48"/>
    <w:rsid w:val="00EF4338"/>
    <w:rsid w:val="00F146CF"/>
    <w:rsid w:val="00F31013"/>
    <w:rsid w:val="00F378B9"/>
    <w:rsid w:val="00F50544"/>
    <w:rsid w:val="00F55A20"/>
    <w:rsid w:val="00F61435"/>
    <w:rsid w:val="00F67A23"/>
    <w:rsid w:val="00FA67C3"/>
    <w:rsid w:val="00FC78AE"/>
    <w:rsid w:val="00FF0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F225CDE"/>
  <w14:defaultImageDpi w14:val="300"/>
  <w15:docId w15:val="{AD8F2120-2733-4A45-8783-F8C5D93F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603"/>
    <w:pPr>
      <w:spacing w:after="120"/>
    </w:pPr>
    <w:rPr>
      <w:rFonts w:ascii="Arial" w:hAnsi="Arial"/>
      <w:sz w:val="28"/>
    </w:rPr>
  </w:style>
  <w:style w:type="paragraph" w:styleId="Heading1">
    <w:name w:val="heading 1"/>
    <w:basedOn w:val="Normal"/>
    <w:next w:val="Normal"/>
    <w:link w:val="Heading1Char"/>
    <w:autoRedefine/>
    <w:uiPriority w:val="9"/>
    <w:qFormat/>
    <w:rsid w:val="00F55A20"/>
    <w:pPr>
      <w:keepNext/>
      <w:keepLines/>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F55A20"/>
    <w:pPr>
      <w:keepNext/>
      <w:keepLines/>
      <w:outlineLvl w:val="1"/>
    </w:pPr>
    <w:rPr>
      <w:rFonts w:eastAsiaTheme="majorEastAsia" w:cstheme="majorBidi"/>
      <w:b/>
      <w:bCs/>
      <w:sz w:val="32"/>
      <w:szCs w:val="26"/>
      <w:u w:color="072C4F"/>
    </w:rPr>
  </w:style>
  <w:style w:type="paragraph" w:styleId="Heading3">
    <w:name w:val="heading 3"/>
    <w:basedOn w:val="Normal"/>
    <w:next w:val="Normal"/>
    <w:link w:val="Heading3Char"/>
    <w:autoRedefine/>
    <w:uiPriority w:val="9"/>
    <w:unhideWhenUsed/>
    <w:qFormat/>
    <w:rsid w:val="00F55A20"/>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00BC"/>
    <w:rPr>
      <w:rFonts w:ascii="Lucida Grande" w:hAnsi="Lucida Grande" w:cs="Lucida Grande"/>
      <w:sz w:val="18"/>
      <w:szCs w:val="18"/>
    </w:rPr>
  </w:style>
  <w:style w:type="paragraph" w:styleId="ListParagraph">
    <w:name w:val="List Paragraph"/>
    <w:basedOn w:val="Normal"/>
    <w:uiPriority w:val="34"/>
    <w:qFormat/>
    <w:rsid w:val="00E900BC"/>
    <w:pPr>
      <w:ind w:left="720"/>
      <w:contextualSpacing/>
    </w:pPr>
  </w:style>
  <w:style w:type="character" w:customStyle="1" w:styleId="Heading1Char">
    <w:name w:val="Heading 1 Char"/>
    <w:basedOn w:val="DefaultParagraphFont"/>
    <w:link w:val="Heading1"/>
    <w:uiPriority w:val="9"/>
    <w:rsid w:val="00F55A20"/>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55A20"/>
    <w:rPr>
      <w:rFonts w:ascii="Arial" w:eastAsiaTheme="majorEastAsia" w:hAnsi="Arial" w:cstheme="majorBidi"/>
      <w:b/>
      <w:bCs/>
      <w:sz w:val="32"/>
      <w:szCs w:val="26"/>
      <w:u w:color="072C4F"/>
    </w:rPr>
  </w:style>
  <w:style w:type="paragraph" w:styleId="Header">
    <w:name w:val="header"/>
    <w:basedOn w:val="Normal"/>
    <w:link w:val="HeaderChar"/>
    <w:uiPriority w:val="99"/>
    <w:unhideWhenUsed/>
    <w:rsid w:val="005F04F3"/>
    <w:pPr>
      <w:tabs>
        <w:tab w:val="center" w:pos="4680"/>
        <w:tab w:val="right" w:pos="9360"/>
      </w:tabs>
    </w:pPr>
  </w:style>
  <w:style w:type="character" w:customStyle="1" w:styleId="HeaderChar">
    <w:name w:val="Header Char"/>
    <w:basedOn w:val="DefaultParagraphFont"/>
    <w:link w:val="Header"/>
    <w:uiPriority w:val="99"/>
    <w:rsid w:val="005F04F3"/>
  </w:style>
  <w:style w:type="paragraph" w:styleId="Footer">
    <w:name w:val="footer"/>
    <w:basedOn w:val="Normal"/>
    <w:link w:val="FooterChar"/>
    <w:uiPriority w:val="99"/>
    <w:unhideWhenUsed/>
    <w:rsid w:val="005F04F3"/>
    <w:pPr>
      <w:tabs>
        <w:tab w:val="center" w:pos="4680"/>
        <w:tab w:val="right" w:pos="9360"/>
      </w:tabs>
    </w:pPr>
  </w:style>
  <w:style w:type="character" w:customStyle="1" w:styleId="FooterChar">
    <w:name w:val="Footer Char"/>
    <w:basedOn w:val="DefaultParagraphFont"/>
    <w:link w:val="Footer"/>
    <w:uiPriority w:val="99"/>
    <w:rsid w:val="005F04F3"/>
  </w:style>
  <w:style w:type="paragraph" w:styleId="BodyText">
    <w:name w:val="Body Text"/>
    <w:basedOn w:val="Normal"/>
    <w:link w:val="BodyTextChar"/>
    <w:uiPriority w:val="99"/>
    <w:unhideWhenUsed/>
    <w:rsid w:val="00A3638B"/>
    <w:pPr>
      <w:widowControl w:val="0"/>
      <w:autoSpaceDE w:val="0"/>
      <w:autoSpaceDN w:val="0"/>
      <w:adjustRightInd w:val="0"/>
      <w:jc w:val="center"/>
    </w:pPr>
    <w:rPr>
      <w:rFonts w:cs="Arial"/>
      <w:b/>
      <w:bCs/>
      <w:szCs w:val="28"/>
    </w:rPr>
  </w:style>
  <w:style w:type="character" w:customStyle="1" w:styleId="BodyTextChar">
    <w:name w:val="Body Text Char"/>
    <w:basedOn w:val="DefaultParagraphFont"/>
    <w:link w:val="BodyText"/>
    <w:uiPriority w:val="99"/>
    <w:rsid w:val="00A3638B"/>
    <w:rPr>
      <w:rFonts w:ascii="Arial" w:hAnsi="Arial" w:cs="Arial"/>
      <w:b/>
      <w:bCs/>
      <w:sz w:val="28"/>
      <w:szCs w:val="28"/>
    </w:rPr>
  </w:style>
  <w:style w:type="character" w:customStyle="1" w:styleId="Heading3Char">
    <w:name w:val="Heading 3 Char"/>
    <w:basedOn w:val="DefaultParagraphFont"/>
    <w:link w:val="Heading3"/>
    <w:uiPriority w:val="9"/>
    <w:rsid w:val="00F55A20"/>
    <w:rPr>
      <w:rFonts w:ascii="Arial" w:eastAsiaTheme="majorEastAsia" w:hAnsi="Arial" w:cstheme="majorBidi"/>
      <w:b/>
      <w:sz w:val="28"/>
    </w:rPr>
  </w:style>
  <w:style w:type="character" w:styleId="Hyperlink">
    <w:name w:val="Hyperlink"/>
    <w:basedOn w:val="DefaultParagraphFont"/>
    <w:uiPriority w:val="99"/>
    <w:unhideWhenUsed/>
    <w:rsid w:val="00A3638B"/>
    <w:rPr>
      <w:color w:val="0000FF" w:themeColor="hyperlink"/>
      <w:u w:val="single"/>
    </w:rPr>
  </w:style>
  <w:style w:type="character" w:styleId="UnresolvedMention">
    <w:name w:val="Unresolved Mention"/>
    <w:basedOn w:val="DefaultParagraphFont"/>
    <w:uiPriority w:val="99"/>
    <w:semiHidden/>
    <w:unhideWhenUsed/>
    <w:rsid w:val="00A3638B"/>
    <w:rPr>
      <w:color w:val="605E5C"/>
      <w:shd w:val="clear" w:color="auto" w:fill="E1DFDD"/>
    </w:rPr>
  </w:style>
  <w:style w:type="character" w:styleId="FollowedHyperlink">
    <w:name w:val="FollowedHyperlink"/>
    <w:basedOn w:val="DefaultParagraphFont"/>
    <w:uiPriority w:val="99"/>
    <w:semiHidden/>
    <w:unhideWhenUsed/>
    <w:rsid w:val="00A3638B"/>
    <w:rPr>
      <w:color w:val="800080" w:themeColor="followedHyperlink"/>
      <w:u w:val="single"/>
    </w:rPr>
  </w:style>
  <w:style w:type="character" w:styleId="CommentReference">
    <w:name w:val="annotation reference"/>
    <w:basedOn w:val="DefaultParagraphFont"/>
    <w:uiPriority w:val="99"/>
    <w:semiHidden/>
    <w:unhideWhenUsed/>
    <w:rsid w:val="00A3638B"/>
    <w:rPr>
      <w:sz w:val="16"/>
      <w:szCs w:val="16"/>
    </w:rPr>
  </w:style>
  <w:style w:type="paragraph" w:styleId="CommentText">
    <w:name w:val="annotation text"/>
    <w:basedOn w:val="Normal"/>
    <w:link w:val="CommentTextChar"/>
    <w:uiPriority w:val="99"/>
    <w:semiHidden/>
    <w:unhideWhenUsed/>
    <w:rsid w:val="00A3638B"/>
    <w:rPr>
      <w:sz w:val="20"/>
      <w:szCs w:val="20"/>
    </w:rPr>
  </w:style>
  <w:style w:type="character" w:customStyle="1" w:styleId="CommentTextChar">
    <w:name w:val="Comment Text Char"/>
    <w:basedOn w:val="DefaultParagraphFont"/>
    <w:link w:val="CommentText"/>
    <w:uiPriority w:val="99"/>
    <w:semiHidden/>
    <w:rsid w:val="00A3638B"/>
    <w:rPr>
      <w:sz w:val="20"/>
      <w:szCs w:val="20"/>
    </w:rPr>
  </w:style>
  <w:style w:type="paragraph" w:styleId="CommentSubject">
    <w:name w:val="annotation subject"/>
    <w:basedOn w:val="CommentText"/>
    <w:next w:val="CommentText"/>
    <w:link w:val="CommentSubjectChar"/>
    <w:uiPriority w:val="99"/>
    <w:semiHidden/>
    <w:unhideWhenUsed/>
    <w:rsid w:val="00A3638B"/>
    <w:rPr>
      <w:b/>
      <w:bCs/>
    </w:rPr>
  </w:style>
  <w:style w:type="character" w:customStyle="1" w:styleId="CommentSubjectChar">
    <w:name w:val="Comment Subject Char"/>
    <w:basedOn w:val="CommentTextChar"/>
    <w:link w:val="CommentSubject"/>
    <w:uiPriority w:val="99"/>
    <w:semiHidden/>
    <w:rsid w:val="00A3638B"/>
    <w:rPr>
      <w:b/>
      <w:bCs/>
      <w:sz w:val="20"/>
      <w:szCs w:val="20"/>
    </w:rPr>
  </w:style>
  <w:style w:type="paragraph" w:styleId="Title">
    <w:name w:val="Title"/>
    <w:basedOn w:val="Normal"/>
    <w:next w:val="Normal"/>
    <w:link w:val="TitleChar"/>
    <w:autoRedefine/>
    <w:uiPriority w:val="10"/>
    <w:qFormat/>
    <w:rsid w:val="004328B5"/>
    <w:pPr>
      <w:spacing w:after="480"/>
      <w:contextualSpacing/>
      <w:jc w:val="center"/>
    </w:pPr>
    <w:rPr>
      <w:rFonts w:eastAsiaTheme="majorEastAsia" w:cstheme="majorBidi"/>
      <w:b/>
      <w:bCs/>
      <w:spacing w:val="-10"/>
      <w:kern w:val="28"/>
      <w:sz w:val="44"/>
      <w:szCs w:val="56"/>
    </w:rPr>
  </w:style>
  <w:style w:type="character" w:customStyle="1" w:styleId="TitleChar">
    <w:name w:val="Title Char"/>
    <w:basedOn w:val="DefaultParagraphFont"/>
    <w:link w:val="Title"/>
    <w:uiPriority w:val="10"/>
    <w:rsid w:val="004328B5"/>
    <w:rPr>
      <w:rFonts w:ascii="Arial" w:eastAsiaTheme="majorEastAsia" w:hAnsi="Arial" w:cstheme="majorBidi"/>
      <w:b/>
      <w:bCs/>
      <w:spacing w:val="-10"/>
      <w:kern w:val="28"/>
      <w:sz w:val="44"/>
      <w:szCs w:val="56"/>
    </w:rPr>
  </w:style>
  <w:style w:type="paragraph" w:styleId="TOCHeading">
    <w:name w:val="TOC Heading"/>
    <w:basedOn w:val="Heading1"/>
    <w:next w:val="Normal"/>
    <w:uiPriority w:val="39"/>
    <w:unhideWhenUsed/>
    <w:qFormat/>
    <w:rsid w:val="009B5D54"/>
    <w:p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9B5D54"/>
    <w:pPr>
      <w:spacing w:after="100"/>
    </w:pPr>
  </w:style>
  <w:style w:type="paragraph" w:styleId="TOC2">
    <w:name w:val="toc 2"/>
    <w:basedOn w:val="Normal"/>
    <w:next w:val="Normal"/>
    <w:autoRedefine/>
    <w:uiPriority w:val="39"/>
    <w:unhideWhenUsed/>
    <w:rsid w:val="009B5D54"/>
    <w:pPr>
      <w:spacing w:after="100"/>
      <w:ind w:left="280"/>
    </w:pPr>
  </w:style>
  <w:style w:type="paragraph" w:styleId="Revision">
    <w:name w:val="Revision"/>
    <w:hidden/>
    <w:uiPriority w:val="99"/>
    <w:semiHidden/>
    <w:rsid w:val="00CE7868"/>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3021</Words>
  <Characters>15599</Characters>
  <Application>Microsoft Office Word</Application>
  <DocSecurity>0</DocSecurity>
  <Lines>310</Lines>
  <Paragraphs>82</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Lewis</dc:creator>
  <cp:lastModifiedBy>Welch-Grenier, Stephanie</cp:lastModifiedBy>
  <cp:revision>7</cp:revision>
  <cp:lastPrinted>2025-04-09T16:03:00Z</cp:lastPrinted>
  <dcterms:created xsi:type="dcterms:W3CDTF">2020-12-15T15:55:00Z</dcterms:created>
  <dcterms:modified xsi:type="dcterms:W3CDTF">2025-04-09T16:04:00Z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4f2fba73ba1f50806a8a1356d024cd45a8f4f4824a1ca1385036da29ba14ca35</vt:lpwstr>
  </property>
</Properties>
</file>